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B4CE37">
      <w:pPr>
        <w:pBdr>
          <w:right w:val="none" w:color="auto" w:sz="0" w:space="0"/>
        </w:pBdr>
        <w:snapToGrid w:val="0"/>
        <w:spacing w:line="243" w:lineRule="atLeast"/>
        <w:rPr>
          <w:rFonts w:ascii="Times New Roman" w:hAnsi="Times New Roman" w:eastAsia="仿宋_GB2312"/>
          <w:color w:val="000000"/>
          <w:sz w:val="24"/>
          <w:szCs w:val="24"/>
        </w:rPr>
      </w:pPr>
    </w:p>
    <w:p w14:paraId="4BF826E6">
      <w:pPr>
        <w:snapToGrid w:val="0"/>
        <w:spacing w:line="243" w:lineRule="atLeast"/>
        <w:rPr>
          <w:rFonts w:ascii="Times New Roman" w:hAnsi="Times New Roman"/>
          <w:color w:val="000000"/>
        </w:rPr>
      </w:pPr>
    </w:p>
    <w:p w14:paraId="544FF473">
      <w:pPr>
        <w:snapToGrid w:val="0"/>
        <w:spacing w:line="243" w:lineRule="atLeast"/>
        <w:rPr>
          <w:rFonts w:ascii="Times New Roman" w:hAnsi="Times New Roman"/>
          <w:color w:val="000000"/>
        </w:rPr>
      </w:pPr>
    </w:p>
    <w:p w14:paraId="4DB0BE6C">
      <w:pPr>
        <w:snapToGrid w:val="0"/>
        <w:spacing w:line="243" w:lineRule="atLeast"/>
        <w:rPr>
          <w:rFonts w:ascii="Times New Roman" w:hAnsi="Times New Roman"/>
          <w:color w:val="000000"/>
        </w:rPr>
      </w:pPr>
    </w:p>
    <w:p w14:paraId="74AD972D">
      <w:pPr>
        <w:snapToGrid w:val="0"/>
        <w:spacing w:line="243" w:lineRule="atLeast"/>
        <w:rPr>
          <w:rFonts w:ascii="Times New Roman" w:hAnsi="Times New Roman"/>
          <w:color w:val="000000"/>
        </w:rPr>
      </w:pPr>
    </w:p>
    <w:p w14:paraId="4B762F1A">
      <w:pPr>
        <w:snapToGrid w:val="0"/>
        <w:spacing w:line="243" w:lineRule="atLeast"/>
        <w:rPr>
          <w:rFonts w:ascii="Times New Roman" w:hAnsi="Times New Roman"/>
          <w:color w:val="000000"/>
        </w:rPr>
      </w:pPr>
    </w:p>
    <w:p w14:paraId="6C48D3E3">
      <w:pPr>
        <w:snapToGrid w:val="0"/>
        <w:spacing w:line="243" w:lineRule="atLeast"/>
        <w:rPr>
          <w:rFonts w:ascii="Times New Roman" w:hAnsi="Times New Roman"/>
          <w:color w:val="000000"/>
        </w:rPr>
      </w:pPr>
    </w:p>
    <w:p w14:paraId="47D9F3CA">
      <w:pPr>
        <w:snapToGrid w:val="0"/>
        <w:spacing w:line="243" w:lineRule="atLeast"/>
        <w:rPr>
          <w:rFonts w:ascii="Times New Roman" w:hAnsi="Times New Roman"/>
          <w:color w:val="000000"/>
        </w:rPr>
      </w:pPr>
    </w:p>
    <w:p w14:paraId="73AA9767">
      <w:pPr>
        <w:snapToGrid w:val="0"/>
        <w:spacing w:line="243" w:lineRule="atLeast"/>
        <w:rPr>
          <w:rFonts w:ascii="Times New Roman" w:hAnsi="Times New Roman"/>
          <w:color w:val="000000"/>
        </w:rPr>
      </w:pPr>
    </w:p>
    <w:p w14:paraId="08841832">
      <w:pPr>
        <w:snapToGrid w:val="0"/>
        <w:spacing w:line="243" w:lineRule="atLeast"/>
        <w:rPr>
          <w:rFonts w:ascii="Times New Roman" w:hAnsi="Times New Roman"/>
          <w:color w:val="000000"/>
        </w:rPr>
      </w:pPr>
    </w:p>
    <w:p w14:paraId="3D8BF3AC">
      <w:pPr>
        <w:snapToGrid w:val="0"/>
        <w:spacing w:line="243" w:lineRule="atLeast"/>
        <w:rPr>
          <w:rFonts w:ascii="Times New Roman" w:hAnsi="Times New Roman"/>
          <w:color w:val="000000"/>
        </w:rPr>
      </w:pPr>
    </w:p>
    <w:p w14:paraId="27AF44AF">
      <w:pPr>
        <w:snapToGrid w:val="0"/>
        <w:spacing w:line="243" w:lineRule="atLeast"/>
        <w:rPr>
          <w:rFonts w:hint="eastAsia" w:ascii="华文中宋" w:hAnsi="华文中宋" w:eastAsia="华文中宋" w:cs="华文中宋"/>
          <w:color w:val="000000"/>
        </w:rPr>
      </w:pPr>
    </w:p>
    <w:p w14:paraId="02DD6A2F">
      <w:pPr>
        <w:jc w:val="center"/>
        <w:rPr>
          <w:rFonts w:hint="eastAsia" w:ascii="华文中宋" w:hAnsi="华文中宋" w:eastAsia="华文中宋" w:cs="华文中宋"/>
          <w:color w:val="auto"/>
          <w:sz w:val="60"/>
          <w:szCs w:val="60"/>
        </w:rPr>
      </w:pPr>
      <w:r>
        <w:rPr>
          <w:rFonts w:hint="eastAsia" w:ascii="华文中宋" w:hAnsi="华文中宋" w:eastAsia="华文中宋" w:cs="华文中宋"/>
          <w:color w:val="auto"/>
          <w:sz w:val="60"/>
          <w:szCs w:val="60"/>
          <w:lang w:val="en-US" w:eastAsia="zh-CN"/>
        </w:rPr>
        <w:t>2026年唐山市</w:t>
      </w:r>
      <w:r>
        <w:rPr>
          <w:rFonts w:hint="eastAsia" w:ascii="华文中宋" w:hAnsi="华文中宋" w:eastAsia="华文中宋" w:cs="华文中宋"/>
          <w:color w:val="auto"/>
          <w:sz w:val="60"/>
          <w:szCs w:val="60"/>
        </w:rPr>
        <w:t>职业院校技能大赛</w:t>
      </w:r>
      <w:r>
        <w:rPr>
          <w:rFonts w:hint="eastAsia" w:ascii="华文中宋" w:hAnsi="华文中宋" w:eastAsia="华文中宋" w:cs="华文中宋"/>
          <w:color w:val="auto"/>
          <w:sz w:val="60"/>
          <w:szCs w:val="60"/>
          <w:lang w:val="en-US" w:eastAsia="zh-CN"/>
        </w:rPr>
        <w:t>中式面点</w:t>
      </w:r>
      <w:r>
        <w:rPr>
          <w:rFonts w:hint="eastAsia" w:ascii="华文中宋" w:hAnsi="华文中宋" w:eastAsia="华文中宋" w:cs="华文中宋"/>
          <w:color w:val="auto"/>
          <w:sz w:val="60"/>
          <w:szCs w:val="60"/>
        </w:rPr>
        <w:t>赛项规程</w:t>
      </w:r>
    </w:p>
    <w:p w14:paraId="37E8E214">
      <w:pPr>
        <w:snapToGrid w:val="0"/>
        <w:spacing w:line="532" w:lineRule="atLeast"/>
        <w:jc w:val="center"/>
        <w:rPr>
          <w:rFonts w:ascii="Times New Roman" w:hAnsi="Times New Roman"/>
          <w:color w:val="auto"/>
        </w:rPr>
      </w:pPr>
    </w:p>
    <w:p w14:paraId="089E6611">
      <w:pPr>
        <w:snapToGrid w:val="0"/>
        <w:spacing w:line="532" w:lineRule="atLeast"/>
        <w:jc w:val="center"/>
        <w:rPr>
          <w:rFonts w:ascii="Times New Roman" w:hAnsi="Times New Roman"/>
          <w:color w:val="auto"/>
        </w:rPr>
      </w:pPr>
    </w:p>
    <w:p w14:paraId="3D5225CD">
      <w:pPr>
        <w:snapToGrid w:val="0"/>
        <w:spacing w:line="243" w:lineRule="atLeast"/>
        <w:jc w:val="both"/>
        <w:rPr>
          <w:rFonts w:ascii="Times New Roman" w:hAnsi="Times New Roman"/>
          <w:color w:val="auto"/>
        </w:rPr>
      </w:pPr>
    </w:p>
    <w:p w14:paraId="0E80582D">
      <w:pPr>
        <w:snapToGrid w:val="0"/>
        <w:spacing w:line="243" w:lineRule="atLeast"/>
        <w:jc w:val="center"/>
        <w:rPr>
          <w:rFonts w:ascii="Times New Roman" w:hAnsi="Times New Roman"/>
          <w:color w:val="auto"/>
        </w:rPr>
      </w:pPr>
    </w:p>
    <w:p w14:paraId="6F6B62F7">
      <w:pPr>
        <w:snapToGrid w:val="0"/>
        <w:spacing w:line="243" w:lineRule="atLeast"/>
        <w:jc w:val="center"/>
        <w:rPr>
          <w:rFonts w:ascii="Times New Roman" w:hAnsi="Times New Roman"/>
          <w:color w:val="auto"/>
        </w:rPr>
      </w:pPr>
    </w:p>
    <w:p w14:paraId="14CA7671">
      <w:pPr>
        <w:snapToGrid w:val="0"/>
        <w:spacing w:line="243" w:lineRule="atLeast"/>
        <w:jc w:val="center"/>
        <w:rPr>
          <w:rFonts w:ascii="Times New Roman" w:hAnsi="Times New Roman"/>
          <w:color w:val="auto"/>
        </w:rPr>
      </w:pPr>
    </w:p>
    <w:p w14:paraId="2D1C844A">
      <w:pPr>
        <w:snapToGrid w:val="0"/>
        <w:spacing w:line="243" w:lineRule="atLeast"/>
        <w:jc w:val="center"/>
        <w:rPr>
          <w:rFonts w:ascii="Times New Roman" w:hAnsi="Times New Roman"/>
          <w:color w:val="auto"/>
        </w:rPr>
      </w:pPr>
    </w:p>
    <w:p w14:paraId="3240CBCE">
      <w:pPr>
        <w:snapToGrid w:val="0"/>
        <w:spacing w:line="243" w:lineRule="atLeast"/>
        <w:jc w:val="center"/>
        <w:rPr>
          <w:rFonts w:ascii="Times New Roman" w:hAnsi="Times New Roman"/>
          <w:color w:val="auto"/>
        </w:rPr>
      </w:pPr>
    </w:p>
    <w:p w14:paraId="2131411C">
      <w:pPr>
        <w:snapToGrid w:val="0"/>
        <w:spacing w:line="243" w:lineRule="atLeast"/>
        <w:jc w:val="center"/>
        <w:rPr>
          <w:rFonts w:ascii="Times New Roman" w:hAnsi="Times New Roman"/>
          <w:color w:val="auto"/>
        </w:rPr>
      </w:pPr>
    </w:p>
    <w:p w14:paraId="07BBDD3C">
      <w:pPr>
        <w:spacing w:line="800" w:lineRule="exact"/>
        <w:ind w:left="839"/>
        <w:rPr>
          <w:rFonts w:ascii="Times New Roman" w:hAnsi="Times New Roman" w:eastAsia="黑体"/>
          <w:color w:val="auto"/>
          <w:sz w:val="32"/>
          <w:szCs w:val="24"/>
        </w:rPr>
      </w:pPr>
    </w:p>
    <w:p w14:paraId="554D496C"/>
    <w:p w14:paraId="33763C02">
      <w:pPr>
        <w:spacing w:line="800" w:lineRule="exact"/>
        <w:ind w:left="839"/>
        <w:rPr>
          <w:rFonts w:ascii="Times New Roman" w:hAnsi="Times New Roman" w:eastAsia="黑体"/>
          <w:color w:val="auto"/>
          <w:sz w:val="32"/>
          <w:szCs w:val="24"/>
          <w:u w:val="single"/>
        </w:rPr>
      </w:pPr>
      <w:r>
        <w:rPr>
          <w:rFonts w:ascii="Times New Roman" w:hAnsi="Times New Roman" w:eastAsia="黑体"/>
          <w:color w:val="auto"/>
          <w:sz w:val="32"/>
          <w:szCs w:val="24"/>
        </w:rPr>
        <w:t>赛项名称：</w:t>
      </w:r>
      <w:r>
        <w:rPr>
          <w:rFonts w:ascii="Times New Roman" w:hAnsi="Times New Roman" w:eastAsia="黑体"/>
          <w:color w:val="auto"/>
          <w:sz w:val="32"/>
          <w:szCs w:val="24"/>
          <w:u w:val="single"/>
        </w:rPr>
        <w:t xml:space="preserve">         中式</w:t>
      </w:r>
      <w:r>
        <w:rPr>
          <w:rFonts w:hint="eastAsia" w:ascii="Times New Roman" w:hAnsi="Times New Roman" w:eastAsia="黑体"/>
          <w:color w:val="auto"/>
          <w:sz w:val="32"/>
          <w:szCs w:val="24"/>
          <w:u w:val="single"/>
          <w:lang w:val="en-US" w:eastAsia="zh-CN"/>
        </w:rPr>
        <w:t>面点</w:t>
      </w:r>
      <w:r>
        <w:rPr>
          <w:rFonts w:ascii="Times New Roman" w:hAnsi="Times New Roman" w:eastAsia="黑体"/>
          <w:color w:val="auto"/>
          <w:sz w:val="32"/>
          <w:szCs w:val="24"/>
          <w:u w:val="single"/>
        </w:rPr>
        <w:t xml:space="preserve"> </w:t>
      </w:r>
      <w:r>
        <w:rPr>
          <w:rFonts w:ascii="Times New Roman" w:hAnsi="Times New Roman" w:eastAsia="仿宋"/>
          <w:color w:val="auto"/>
          <w:sz w:val="24"/>
          <w:u w:val="single"/>
        </w:rPr>
        <w:t xml:space="preserve"> </w:t>
      </w:r>
      <w:r>
        <w:rPr>
          <w:rFonts w:ascii="Times New Roman" w:hAnsi="Times New Roman" w:eastAsia="黑体"/>
          <w:color w:val="auto"/>
          <w:sz w:val="32"/>
          <w:szCs w:val="24"/>
          <w:u w:val="single"/>
        </w:rPr>
        <w:t xml:space="preserve">          </w:t>
      </w:r>
    </w:p>
    <w:p w14:paraId="4AB8BAC2">
      <w:pPr>
        <w:spacing w:line="800" w:lineRule="exact"/>
        <w:ind w:left="839"/>
        <w:rPr>
          <w:rFonts w:ascii="Times New Roman" w:hAnsi="Times New Roman" w:eastAsia="黑体"/>
          <w:color w:val="auto"/>
          <w:sz w:val="32"/>
          <w:szCs w:val="24"/>
        </w:rPr>
      </w:pPr>
      <w:r>
        <w:rPr>
          <w:rFonts w:ascii="Times New Roman" w:hAnsi="Times New Roman" w:eastAsia="黑体"/>
          <w:color w:val="auto"/>
          <w:sz w:val="32"/>
          <w:szCs w:val="24"/>
        </w:rPr>
        <w:t>赛项组别：</w:t>
      </w:r>
      <w:r>
        <w:rPr>
          <w:rFonts w:ascii="Times New Roman" w:hAnsi="Times New Roman" w:eastAsia="黑体"/>
          <w:color w:val="auto"/>
          <w:sz w:val="32"/>
          <w:szCs w:val="24"/>
          <w:u w:val="single"/>
        </w:rPr>
        <w:t xml:space="preserve">  </w:t>
      </w:r>
      <w:r>
        <w:rPr>
          <w:rFonts w:hint="eastAsia" w:ascii="Times New Roman" w:hAnsi="Times New Roman" w:eastAsia="黑体"/>
          <w:color w:val="auto"/>
          <w:sz w:val="32"/>
          <w:szCs w:val="24"/>
          <w:u w:val="single"/>
          <w:lang w:val="en-US" w:eastAsia="zh-CN"/>
        </w:rPr>
        <w:t xml:space="preserve">  </w:t>
      </w:r>
      <w:r>
        <w:rPr>
          <w:rFonts w:ascii="Times New Roman" w:hAnsi="Times New Roman" w:eastAsia="黑体"/>
          <w:color w:val="auto"/>
          <w:sz w:val="32"/>
          <w:szCs w:val="24"/>
          <w:u w:val="single"/>
        </w:rPr>
        <w:t>中等职业教育</w:t>
      </w:r>
      <w:r>
        <w:rPr>
          <w:rFonts w:hint="eastAsia" w:ascii="Times New Roman" w:hAnsi="Times New Roman" w:eastAsia="黑体"/>
          <w:color w:val="auto"/>
          <w:sz w:val="32"/>
          <w:szCs w:val="24"/>
          <w:u w:val="single"/>
          <w:lang w:eastAsia="zh-CN"/>
        </w:rPr>
        <w:t>（</w:t>
      </w:r>
      <w:r>
        <w:rPr>
          <w:rFonts w:hint="eastAsia" w:ascii="Times New Roman" w:hAnsi="Times New Roman" w:eastAsia="黑体"/>
          <w:color w:val="auto"/>
          <w:sz w:val="32"/>
          <w:szCs w:val="24"/>
          <w:u w:val="single"/>
          <w:lang w:val="en-US" w:eastAsia="zh-CN"/>
        </w:rPr>
        <w:t>教师组</w:t>
      </w:r>
      <w:r>
        <w:rPr>
          <w:rFonts w:hint="eastAsia" w:ascii="Times New Roman" w:hAnsi="Times New Roman" w:eastAsia="黑体"/>
          <w:color w:val="auto"/>
          <w:sz w:val="32"/>
          <w:szCs w:val="24"/>
          <w:u w:val="single"/>
          <w:lang w:eastAsia="zh-CN"/>
        </w:rPr>
        <w:t>）</w:t>
      </w:r>
      <w:r>
        <w:rPr>
          <w:rFonts w:hint="eastAsia" w:ascii="Times New Roman" w:hAnsi="Times New Roman" w:eastAsia="黑体"/>
          <w:color w:val="auto"/>
          <w:sz w:val="32"/>
          <w:szCs w:val="24"/>
          <w:u w:val="single"/>
          <w:lang w:val="en-US" w:eastAsia="zh-CN"/>
        </w:rPr>
        <w:t xml:space="preserve">   </w:t>
      </w:r>
    </w:p>
    <w:p w14:paraId="39E4702F">
      <w:pPr>
        <w:jc w:val="center"/>
        <w:rPr>
          <w:rFonts w:ascii="Times New Roman" w:hAnsi="Times New Roman"/>
          <w:color w:val="auto"/>
          <w:sz w:val="30"/>
        </w:rPr>
      </w:pPr>
    </w:p>
    <w:p w14:paraId="3387B7D4">
      <w:pPr>
        <w:widowControl/>
        <w:jc w:val="left"/>
        <w:rPr>
          <w:rFonts w:ascii="Times New Roman" w:hAnsi="Times New Roman" w:eastAsia="黑体"/>
          <w:color w:val="auto"/>
          <w:sz w:val="32"/>
        </w:rPr>
        <w:sectPr>
          <w:pgSz w:w="11906" w:h="16838"/>
          <w:pgMar w:top="1240" w:right="1800" w:bottom="1318" w:left="1800" w:header="851" w:footer="992" w:gutter="0"/>
          <w:pgBorders>
            <w:top w:val="none" w:sz="0" w:space="0"/>
            <w:left w:val="none" w:sz="0" w:space="0"/>
            <w:bottom w:val="none" w:sz="0" w:space="0"/>
            <w:right w:val="none" w:sz="0" w:space="0"/>
          </w:pgBorders>
          <w:cols w:space="425" w:num="1"/>
          <w:docGrid w:type="lines" w:linePitch="312" w:charSpace="0"/>
        </w:sectPr>
      </w:pPr>
    </w:p>
    <w:p w14:paraId="3A2E2FF3">
      <w:pPr>
        <w:widowControl/>
        <w:spacing w:before="156" w:beforeLines="50" w:after="156" w:afterLines="50" w:line="600" w:lineRule="exact"/>
        <w:jc w:val="left"/>
        <w:rPr>
          <w:rFonts w:ascii="Times New Roman" w:hAnsi="Times New Roman" w:eastAsia="黑体"/>
          <w:color w:val="auto"/>
          <w:sz w:val="32"/>
          <w:szCs w:val="32"/>
        </w:rPr>
      </w:pPr>
      <w:r>
        <w:rPr>
          <w:rFonts w:hint="eastAsia" w:ascii="Times New Roman" w:hAnsi="Times New Roman" w:eastAsia="黑体"/>
          <w:color w:val="auto"/>
          <w:sz w:val="32"/>
          <w:szCs w:val="32"/>
        </w:rPr>
        <w:t>一</w:t>
      </w:r>
      <w:r>
        <w:rPr>
          <w:rFonts w:ascii="Times New Roman" w:hAnsi="Times New Roman" w:eastAsia="黑体"/>
          <w:color w:val="auto"/>
          <w:sz w:val="32"/>
          <w:szCs w:val="32"/>
        </w:rPr>
        <w:t>、赛项信息</w:t>
      </w:r>
    </w:p>
    <w:tbl>
      <w:tblPr>
        <w:tblStyle w:val="9"/>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559"/>
        <w:gridCol w:w="993"/>
        <w:gridCol w:w="808"/>
        <w:gridCol w:w="4334"/>
      </w:tblGrid>
      <w:tr w14:paraId="6FB8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trPr>
        <w:tc>
          <w:tcPr>
            <w:tcW w:w="9078" w:type="dxa"/>
            <w:gridSpan w:val="5"/>
            <w:vAlign w:val="center"/>
          </w:tcPr>
          <w:p w14:paraId="593438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 w:val="24"/>
                <w:szCs w:val="24"/>
              </w:rPr>
            </w:pPr>
            <w:r>
              <w:rPr>
                <w:rFonts w:hint="default" w:ascii="Times New Roman" w:hAnsi="Times New Roman" w:eastAsia="仿宋_GB2312"/>
                <w:b/>
                <w:color w:val="auto"/>
                <w:sz w:val="24"/>
                <w:szCs w:val="24"/>
              </w:rPr>
              <w:t>赛项类别</w:t>
            </w:r>
          </w:p>
        </w:tc>
      </w:tr>
      <w:tr w14:paraId="4809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5"/>
            <w:vAlign w:val="center"/>
          </w:tcPr>
          <w:p w14:paraId="3677E5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 w:val="24"/>
                <w:szCs w:val="24"/>
              </w:rPr>
            </w:pPr>
            <w:r>
              <w:rPr>
                <w:rFonts w:hint="default" w:ascii="Times New Roman" w:hAnsi="Times New Roman" w:eastAsia="仿宋_GB2312"/>
                <w:color w:val="auto"/>
                <w:sz w:val="24"/>
                <w:szCs w:val="24"/>
              </w:rPr>
              <w:t xml:space="preserve"> </w:t>
            </w:r>
            <w:r>
              <w:rPr>
                <w:rFonts w:hint="default" w:ascii="Segoe UI Symbol" w:hAnsi="Segoe UI Symbol" w:eastAsia="仿宋_GB2312" w:cs="Segoe UI Symbol"/>
                <w:color w:val="auto"/>
                <w:sz w:val="24"/>
                <w:szCs w:val="24"/>
              </w:rPr>
              <w:t>☑</w:t>
            </w:r>
            <w:r>
              <w:rPr>
                <w:rFonts w:hint="default" w:ascii="Times New Roman" w:hAnsi="Times New Roman" w:eastAsia="仿宋_GB2312"/>
                <w:b/>
                <w:bCs/>
                <w:color w:val="auto"/>
                <w:sz w:val="24"/>
                <w:szCs w:val="24"/>
              </w:rPr>
              <w:t xml:space="preserve">每年赛 </w:t>
            </w:r>
            <w:r>
              <w:rPr>
                <w:rFonts w:hint="default" w:ascii="Times New Roman" w:hAnsi="Times New Roman" w:eastAsia="仿宋_GB2312"/>
                <w:color w:val="auto"/>
                <w:sz w:val="24"/>
                <w:szCs w:val="24"/>
              </w:rPr>
              <w:t xml:space="preserve">   </w:t>
            </w:r>
            <w:r>
              <w:rPr>
                <w:rFonts w:hint="default" w:ascii="Times New Roman" w:hAnsi="Times New Roman" w:eastAsia="仿宋_GB2312"/>
                <w:color w:val="auto"/>
                <w:sz w:val="24"/>
                <w:szCs w:val="24"/>
              </w:rPr>
              <w:sym w:font="Wingdings 2" w:char="00A3"/>
            </w:r>
            <w:r>
              <w:rPr>
                <w:rFonts w:hint="default" w:ascii="Times New Roman" w:hAnsi="Times New Roman" w:eastAsia="仿宋_GB2312"/>
                <w:color w:val="auto"/>
                <w:sz w:val="24"/>
                <w:szCs w:val="24"/>
              </w:rPr>
              <w:t>隔年赛（</w:t>
            </w:r>
            <w:r>
              <w:rPr>
                <w:rFonts w:hint="default" w:ascii="Times New Roman" w:hAnsi="Times New Roman" w:eastAsia="仿宋_GB2312"/>
                <w:color w:val="auto"/>
                <w:sz w:val="24"/>
                <w:szCs w:val="24"/>
              </w:rPr>
              <w:sym w:font="Wingdings 2" w:char="00A3"/>
            </w:r>
            <w:r>
              <w:rPr>
                <w:rFonts w:hint="eastAsia" w:ascii="Times New Roman" w:hAnsi="Times New Roman" w:eastAsia="仿宋_GB2312"/>
                <w:color w:val="auto"/>
                <w:sz w:val="24"/>
                <w:szCs w:val="24"/>
              </w:rPr>
              <w:t>单数</w:t>
            </w:r>
            <w:r>
              <w:rPr>
                <w:rFonts w:hint="default" w:ascii="Times New Roman" w:hAnsi="Times New Roman" w:eastAsia="仿宋_GB2312"/>
                <w:color w:val="auto"/>
                <w:sz w:val="24"/>
                <w:szCs w:val="24"/>
              </w:rPr>
              <w:t>年/</w:t>
            </w:r>
            <w:r>
              <w:rPr>
                <w:rFonts w:hint="default" w:ascii="Times New Roman" w:hAnsi="Times New Roman" w:eastAsia="仿宋_GB2312"/>
                <w:color w:val="auto"/>
                <w:sz w:val="24"/>
                <w:szCs w:val="24"/>
              </w:rPr>
              <w:sym w:font="Wingdings 2" w:char="00A3"/>
            </w:r>
            <w:r>
              <w:rPr>
                <w:rFonts w:hint="eastAsia" w:ascii="Times New Roman" w:hAnsi="Times New Roman" w:eastAsia="仿宋_GB2312"/>
                <w:color w:val="auto"/>
                <w:sz w:val="24"/>
                <w:szCs w:val="24"/>
              </w:rPr>
              <w:t>双数</w:t>
            </w:r>
            <w:r>
              <w:rPr>
                <w:rFonts w:hint="default" w:ascii="Times New Roman" w:hAnsi="Times New Roman" w:eastAsia="仿宋_GB2312"/>
                <w:color w:val="auto"/>
                <w:sz w:val="24"/>
                <w:szCs w:val="24"/>
              </w:rPr>
              <w:t>年）</w:t>
            </w:r>
          </w:p>
        </w:tc>
      </w:tr>
      <w:tr w14:paraId="1210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9078" w:type="dxa"/>
            <w:gridSpan w:val="5"/>
            <w:vAlign w:val="center"/>
          </w:tcPr>
          <w:p w14:paraId="547D72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 w:val="24"/>
                <w:szCs w:val="24"/>
              </w:rPr>
            </w:pPr>
            <w:r>
              <w:rPr>
                <w:rFonts w:hint="default" w:ascii="Times New Roman" w:hAnsi="Times New Roman" w:eastAsia="仿宋_GB2312"/>
                <w:b/>
                <w:color w:val="auto"/>
                <w:sz w:val="24"/>
                <w:szCs w:val="24"/>
              </w:rPr>
              <w:t>赛项组别</w:t>
            </w:r>
          </w:p>
        </w:tc>
      </w:tr>
      <w:tr w14:paraId="328C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9078" w:type="dxa"/>
            <w:gridSpan w:val="5"/>
            <w:vAlign w:val="center"/>
          </w:tcPr>
          <w:p w14:paraId="23C67F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 xml:space="preserve"> </w:t>
            </w:r>
            <w:r>
              <w:rPr>
                <w:rFonts w:hint="default" w:ascii="Segoe UI Symbol" w:hAnsi="Segoe UI Symbol" w:eastAsia="仿宋_GB2312" w:cs="Segoe UI Symbol"/>
                <w:color w:val="auto"/>
                <w:sz w:val="24"/>
                <w:szCs w:val="24"/>
              </w:rPr>
              <w:t>☑</w:t>
            </w:r>
            <w:r>
              <w:rPr>
                <w:rFonts w:hint="default" w:ascii="Times New Roman" w:hAnsi="Times New Roman" w:eastAsia="仿宋_GB2312"/>
                <w:b/>
                <w:bCs/>
                <w:color w:val="auto"/>
                <w:sz w:val="24"/>
                <w:szCs w:val="24"/>
              </w:rPr>
              <w:t xml:space="preserve">中等职业教育  </w:t>
            </w:r>
            <w:r>
              <w:rPr>
                <w:rFonts w:hint="default" w:ascii="Times New Roman" w:hAnsi="Times New Roman" w:eastAsia="仿宋_GB2312"/>
                <w:color w:val="auto"/>
                <w:sz w:val="24"/>
                <w:szCs w:val="24"/>
              </w:rPr>
              <w:t xml:space="preserve"> □高等职业教育</w:t>
            </w:r>
          </w:p>
        </w:tc>
      </w:tr>
      <w:tr w14:paraId="74BC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5"/>
            <w:vAlign w:val="center"/>
          </w:tcPr>
          <w:p w14:paraId="31081B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 w:val="24"/>
                <w:szCs w:val="24"/>
              </w:rPr>
            </w:pPr>
            <w:r>
              <w:rPr>
                <w:rFonts w:hint="default" w:ascii="Times New Roman" w:hAnsi="Times New Roman" w:eastAsia="仿宋_GB2312"/>
                <w:b/>
                <w:color w:val="auto"/>
                <w:sz w:val="24"/>
                <w:szCs w:val="24"/>
              </w:rPr>
              <w:t>涉及专业大类、专业类、专业及核心课程</w:t>
            </w:r>
          </w:p>
        </w:tc>
      </w:tr>
      <w:tr w14:paraId="53A6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384" w:type="dxa"/>
            <w:vAlign w:val="center"/>
          </w:tcPr>
          <w:p w14:paraId="5A1F53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专业大类</w:t>
            </w:r>
          </w:p>
        </w:tc>
        <w:tc>
          <w:tcPr>
            <w:tcW w:w="1559" w:type="dxa"/>
            <w:vAlign w:val="center"/>
          </w:tcPr>
          <w:p w14:paraId="38C1EA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专业类</w:t>
            </w:r>
          </w:p>
        </w:tc>
        <w:tc>
          <w:tcPr>
            <w:tcW w:w="1801" w:type="dxa"/>
            <w:gridSpan w:val="2"/>
            <w:vAlign w:val="center"/>
          </w:tcPr>
          <w:p w14:paraId="142A8D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专业名称</w:t>
            </w:r>
          </w:p>
        </w:tc>
        <w:tc>
          <w:tcPr>
            <w:tcW w:w="4334" w:type="dxa"/>
            <w:vAlign w:val="center"/>
          </w:tcPr>
          <w:p w14:paraId="5631750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 w:val="24"/>
                <w:szCs w:val="24"/>
              </w:rPr>
            </w:pPr>
            <w:r>
              <w:rPr>
                <w:rFonts w:hint="default" w:ascii="Times New Roman" w:hAnsi="Times New Roman" w:eastAsia="仿宋_GB2312"/>
                <w:color w:val="auto"/>
                <w:sz w:val="24"/>
                <w:szCs w:val="24"/>
              </w:rPr>
              <w:t>核心课程</w:t>
            </w:r>
          </w:p>
          <w:p w14:paraId="621519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（对应每个专业，明确涉及的专业核心课程）</w:t>
            </w:r>
          </w:p>
        </w:tc>
      </w:tr>
      <w:tr w14:paraId="24FB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8" w:hRule="atLeast"/>
        </w:trPr>
        <w:tc>
          <w:tcPr>
            <w:tcW w:w="1384" w:type="dxa"/>
            <w:vAlign w:val="center"/>
          </w:tcPr>
          <w:p w14:paraId="29C5A0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旅游大类</w:t>
            </w:r>
          </w:p>
        </w:tc>
        <w:tc>
          <w:tcPr>
            <w:tcW w:w="1559" w:type="dxa"/>
            <w:vAlign w:val="center"/>
          </w:tcPr>
          <w:p w14:paraId="6D81A1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餐饮类</w:t>
            </w:r>
          </w:p>
        </w:tc>
        <w:tc>
          <w:tcPr>
            <w:tcW w:w="1801" w:type="dxa"/>
            <w:gridSpan w:val="2"/>
            <w:vAlign w:val="center"/>
          </w:tcPr>
          <w:p w14:paraId="70F430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中西</w:t>
            </w:r>
            <w:r>
              <w:rPr>
                <w:rFonts w:hint="eastAsia" w:ascii="Times New Roman" w:hAnsi="Times New Roman" w:eastAsia="仿宋_GB2312"/>
                <w:color w:val="auto"/>
                <w:kern w:val="0"/>
                <w:sz w:val="24"/>
                <w:szCs w:val="24"/>
                <w:lang w:val="en-US" w:eastAsia="zh-CN"/>
              </w:rPr>
              <w:t>式</w:t>
            </w:r>
            <w:r>
              <w:rPr>
                <w:rFonts w:hint="default" w:ascii="Times New Roman" w:hAnsi="Times New Roman" w:eastAsia="仿宋_GB2312"/>
                <w:color w:val="auto"/>
                <w:kern w:val="0"/>
                <w:sz w:val="24"/>
                <w:szCs w:val="24"/>
              </w:rPr>
              <w:t>面点</w:t>
            </w:r>
          </w:p>
        </w:tc>
        <w:tc>
          <w:tcPr>
            <w:tcW w:w="4334" w:type="dxa"/>
            <w:vAlign w:val="center"/>
          </w:tcPr>
          <w:p w14:paraId="24A5DC5E">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中西式面点基本功训练、中国饮食文化、营养配餐、餐饮业经营与管理、现代快餐、烹饪原料知识、中西式面点技术</w:t>
            </w:r>
          </w:p>
        </w:tc>
      </w:tr>
      <w:tr w14:paraId="4587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5"/>
            <w:vAlign w:val="center"/>
          </w:tcPr>
          <w:p w14:paraId="76BBE1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b/>
                <w:color w:val="auto"/>
                <w:sz w:val="24"/>
                <w:szCs w:val="24"/>
              </w:rPr>
              <w:t>对接产业行业、对应岗位（群）及核心能力</w:t>
            </w:r>
          </w:p>
        </w:tc>
      </w:tr>
      <w:tr w14:paraId="52AF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384" w:type="dxa"/>
            <w:vAlign w:val="center"/>
          </w:tcPr>
          <w:p w14:paraId="2DF22A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产业行业</w:t>
            </w:r>
          </w:p>
        </w:tc>
        <w:tc>
          <w:tcPr>
            <w:tcW w:w="2552" w:type="dxa"/>
            <w:gridSpan w:val="2"/>
            <w:vAlign w:val="center"/>
          </w:tcPr>
          <w:p w14:paraId="13D3F6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岗位（群）</w:t>
            </w:r>
          </w:p>
        </w:tc>
        <w:tc>
          <w:tcPr>
            <w:tcW w:w="5142" w:type="dxa"/>
            <w:gridSpan w:val="2"/>
            <w:vAlign w:val="center"/>
          </w:tcPr>
          <w:p w14:paraId="1F8F9C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 w:val="24"/>
                <w:szCs w:val="24"/>
              </w:rPr>
            </w:pPr>
            <w:r>
              <w:rPr>
                <w:rFonts w:hint="default" w:ascii="Times New Roman" w:hAnsi="Times New Roman" w:eastAsia="仿宋_GB2312"/>
                <w:color w:val="auto"/>
                <w:sz w:val="24"/>
                <w:szCs w:val="24"/>
              </w:rPr>
              <w:t>核心能力</w:t>
            </w:r>
          </w:p>
          <w:p w14:paraId="7F90C6E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（对应每个岗位（群），明确核心能力要求）</w:t>
            </w:r>
          </w:p>
        </w:tc>
      </w:tr>
      <w:tr w14:paraId="2A3F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5" w:hRule="atLeast"/>
        </w:trPr>
        <w:tc>
          <w:tcPr>
            <w:tcW w:w="1384" w:type="dxa"/>
            <w:vAlign w:val="center"/>
          </w:tcPr>
          <w:p w14:paraId="5F2A2F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餐饮行业</w:t>
            </w:r>
          </w:p>
        </w:tc>
        <w:tc>
          <w:tcPr>
            <w:tcW w:w="2552" w:type="dxa"/>
            <w:gridSpan w:val="2"/>
            <w:vAlign w:val="center"/>
          </w:tcPr>
          <w:p w14:paraId="457D2A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中式面点</w:t>
            </w:r>
          </w:p>
        </w:tc>
        <w:tc>
          <w:tcPr>
            <w:tcW w:w="5142" w:type="dxa"/>
            <w:gridSpan w:val="2"/>
            <w:vAlign w:val="center"/>
          </w:tcPr>
          <w:p w14:paraId="77747354">
            <w:pPr>
              <w:keepNext w:val="0"/>
              <w:keepLines w:val="0"/>
              <w:widowControl/>
              <w:suppressLineNumbers w:val="0"/>
              <w:spacing w:before="0" w:beforeAutospacing="0" w:after="0" w:afterAutospacing="0"/>
              <w:ind w:left="0" w:right="0"/>
              <w:textAlignment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1.具有中式面点制作基本功、各类面点制作和开发创新等技能，随机应变和适应能力等素养</w:t>
            </w:r>
          </w:p>
          <w:p w14:paraId="0FB1D107">
            <w:pPr>
              <w:keepNext w:val="0"/>
              <w:keepLines w:val="0"/>
              <w:widowControl/>
              <w:suppressLineNumbers w:val="0"/>
              <w:spacing w:before="0" w:beforeAutospacing="0" w:after="0" w:afterAutospacing="0"/>
              <w:ind w:left="0" w:right="0"/>
              <w:textAlignment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2.具有面点安全生产及规范操作的能力</w:t>
            </w:r>
          </w:p>
          <w:p w14:paraId="0F8ADF5F">
            <w:pPr>
              <w:keepNext w:val="0"/>
              <w:keepLines w:val="0"/>
              <w:widowControl/>
              <w:suppressLineNumbers w:val="0"/>
              <w:spacing w:before="0" w:beforeAutospacing="0" w:after="0" w:afterAutospacing="0"/>
              <w:ind w:left="0" w:right="0"/>
              <w:textAlignment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3.具有熟练制作常见中式面点的能力</w:t>
            </w:r>
          </w:p>
        </w:tc>
      </w:tr>
    </w:tbl>
    <w:p w14:paraId="01A9942C">
      <w:pPr>
        <w:widowControl/>
        <w:numPr>
          <w:ilvl w:val="0"/>
          <w:numId w:val="1"/>
        </w:numPr>
        <w:spacing w:before="156" w:beforeLines="50" w:after="156" w:afterLines="50" w:line="600" w:lineRule="exact"/>
        <w:jc w:val="left"/>
        <w:rPr>
          <w:rFonts w:ascii="Times New Roman" w:hAnsi="Times New Roman" w:eastAsia="黑体"/>
          <w:color w:val="auto"/>
          <w:sz w:val="32"/>
          <w:szCs w:val="32"/>
        </w:rPr>
      </w:pPr>
      <w:r>
        <w:rPr>
          <w:rFonts w:ascii="Times New Roman" w:hAnsi="Times New Roman" w:eastAsia="黑体"/>
          <w:color w:val="auto"/>
          <w:sz w:val="32"/>
          <w:szCs w:val="32"/>
        </w:rPr>
        <w:t>竞赛目标</w:t>
      </w:r>
    </w:p>
    <w:p w14:paraId="3321673C">
      <w:pPr>
        <w:keepNext w:val="0"/>
        <w:keepLines w:val="0"/>
        <w:widowControl/>
        <w:suppressLineNumbers w:val="0"/>
        <w:spacing w:before="0" w:beforeAutospacing="0" w:after="0" w:afterAutospacing="0" w:line="600" w:lineRule="exact"/>
        <w:ind w:right="0"/>
        <w:rPr>
          <w:rFonts w:hint="default" w:ascii="仿宋_GB2312" w:hAnsi="Times New Roman" w:eastAsia="仿宋_GB2312"/>
          <w:color w:val="auto"/>
          <w:kern w:val="0"/>
          <w:sz w:val="28"/>
          <w:szCs w:val="28"/>
        </w:rPr>
      </w:pPr>
      <w:r>
        <w:rPr>
          <w:rFonts w:hint="eastAsia" w:ascii="Times New Roman" w:hAnsi="Times New Roman" w:eastAsia="黑体"/>
          <w:color w:val="auto"/>
          <w:sz w:val="32"/>
          <w:szCs w:val="32"/>
          <w:lang w:val="en-US" w:eastAsia="zh-CN"/>
        </w:rPr>
        <w:t xml:space="preserve">   </w:t>
      </w:r>
      <w:r>
        <w:rPr>
          <w:rFonts w:hint="eastAsia" w:ascii="仿宋_GB2312" w:hAnsi="Times New Roman" w:eastAsia="仿宋_GB2312"/>
          <w:color w:val="auto"/>
          <w:kern w:val="0"/>
          <w:sz w:val="28"/>
          <w:szCs w:val="28"/>
        </w:rPr>
        <w:t>本赛项围绕现代餐饮业发展对职业教育的新要求，以习近平新时代中国特色社会主义思想为指导，贯彻落实《国家职业教育改革实施方案》《关于推动现代职业教育高质量发展的意见》及全国职业教育大会精神和国家新职业教育法，以党的二十大：“构建优质高效的服务业新体系”；以及国家“十四五”规划：“聚焦产业转型升级和居民消费升级需要”；结合餐饮行业所需的高素质技术技能人才全面发展</w:t>
      </w:r>
      <w:r>
        <w:rPr>
          <w:rFonts w:hint="eastAsia" w:ascii="仿宋_GB2312" w:hAnsi="Times New Roman" w:eastAsia="仿宋_GB2312"/>
          <w:color w:val="auto"/>
          <w:kern w:val="0"/>
          <w:sz w:val="28"/>
          <w:szCs w:val="28"/>
          <w:lang w:val="en-US" w:eastAsia="zh-CN"/>
        </w:rPr>
        <w:t>的需求</w:t>
      </w:r>
      <w:r>
        <w:rPr>
          <w:rFonts w:hint="eastAsia" w:ascii="仿宋_GB2312" w:hAnsi="Times New Roman" w:eastAsia="仿宋_GB2312"/>
          <w:color w:val="auto"/>
          <w:kern w:val="0"/>
          <w:sz w:val="28"/>
          <w:szCs w:val="28"/>
        </w:rPr>
        <w:t>，进一步强化职业院校本专业学生职业技能训练和职业能力的综合运用，完善“岗课赛证”教学模式，培育工匠精神，推动职业院校人才培养模式、课程设置、课程标准建设、师资队伍建设、实习实训基地建设、评价体系建设等改革和创新，促进校企合作、产教融合，大力培养适应全国经济与社会发展的高素质劳动者和技术技能型人才，为建成技能型社会提供高质量的人才和技能支撑。</w:t>
      </w:r>
    </w:p>
    <w:p w14:paraId="6C63FC8B">
      <w:pPr>
        <w:keepNext w:val="0"/>
        <w:keepLines w:val="0"/>
        <w:numPr>
          <w:ilvl w:val="0"/>
          <w:numId w:val="1"/>
        </w:numPr>
        <w:suppressLineNumbers w:val="0"/>
        <w:spacing w:before="146" w:beforeAutospacing="0" w:after="0" w:afterAutospacing="0" w:line="600" w:lineRule="exact"/>
        <w:ind w:left="0" w:leftChars="0" w:right="0" w:firstLine="0" w:firstLineChars="0"/>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竞赛规格</w:t>
      </w:r>
    </w:p>
    <w:p w14:paraId="4E08F3CD">
      <w:pPr>
        <w:keepNext w:val="0"/>
        <w:keepLines w:val="0"/>
        <w:numPr>
          <w:ilvl w:val="0"/>
          <w:numId w:val="0"/>
        </w:numPr>
        <w:suppressLineNumbers w:val="0"/>
        <w:spacing w:before="146" w:beforeAutospacing="0" w:after="0" w:afterAutospacing="0" w:line="600" w:lineRule="exact"/>
        <w:ind w:leftChars="0" w:right="0" w:rightChars="0" w:firstLine="562" w:firstLineChars="200"/>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（一）竞赛要求</w:t>
      </w:r>
    </w:p>
    <w:p w14:paraId="49ACF4A2">
      <w:pPr>
        <w:keepNext w:val="0"/>
        <w:keepLines w:val="0"/>
        <w:suppressLineNumbers w:val="0"/>
        <w:spacing w:before="146" w:beforeAutospacing="0" w:after="0" w:afterAutospacing="0" w:line="600" w:lineRule="exact"/>
        <w:ind w:right="0" w:firstLine="560" w:firstLineChars="200"/>
        <w:rPr>
          <w:rFonts w:hint="default" w:ascii="Times New Roman" w:hAnsi="Times New Roman" w:eastAsia="仿宋_GB2312"/>
          <w:color w:val="auto"/>
          <w:kern w:val="0"/>
          <w:sz w:val="28"/>
          <w:szCs w:val="28"/>
          <w:lang w:val="en-US" w:eastAsia="zh-CN"/>
        </w:rPr>
      </w:pPr>
      <w:r>
        <w:rPr>
          <w:rFonts w:hint="eastAsia" w:ascii="Times New Roman" w:hAnsi="Times New Roman" w:eastAsia="仿宋_GB2312"/>
          <w:color w:val="auto"/>
          <w:kern w:val="0"/>
          <w:sz w:val="28"/>
          <w:szCs w:val="28"/>
          <w:lang w:val="en-US" w:eastAsia="zh-CN"/>
        </w:rPr>
        <w:t>1.</w:t>
      </w:r>
      <w:r>
        <w:rPr>
          <w:rFonts w:hint="default" w:ascii="Times New Roman" w:hAnsi="Times New Roman" w:eastAsia="仿宋_GB2312"/>
          <w:color w:val="auto"/>
          <w:kern w:val="0"/>
          <w:sz w:val="28"/>
          <w:szCs w:val="28"/>
        </w:rPr>
        <w:t>本赛项为</w:t>
      </w:r>
      <w:r>
        <w:rPr>
          <w:rFonts w:hint="eastAsia" w:ascii="Times New Roman" w:hAnsi="Times New Roman" w:eastAsia="仿宋_GB2312"/>
          <w:color w:val="auto"/>
          <w:kern w:val="0"/>
          <w:sz w:val="28"/>
          <w:szCs w:val="28"/>
          <w:lang w:val="en-US" w:eastAsia="zh-CN"/>
        </w:rPr>
        <w:t>个人赛</w:t>
      </w:r>
      <w:r>
        <w:rPr>
          <w:rFonts w:hint="default" w:ascii="Times New Roman" w:hAnsi="Times New Roman" w:eastAsia="仿宋_GB2312"/>
          <w:color w:val="auto"/>
          <w:kern w:val="0"/>
          <w:sz w:val="28"/>
          <w:szCs w:val="28"/>
        </w:rPr>
        <w:t>，线下比赛。</w:t>
      </w:r>
      <w:r>
        <w:rPr>
          <w:rFonts w:hint="eastAsia" w:ascii="Times New Roman" w:hAnsi="Times New Roman" w:eastAsia="仿宋_GB2312"/>
          <w:color w:val="auto"/>
          <w:kern w:val="0"/>
          <w:sz w:val="28"/>
          <w:szCs w:val="28"/>
          <w:lang w:val="en-US" w:eastAsia="zh-CN"/>
        </w:rPr>
        <w:t>每校限报两名教师。</w:t>
      </w:r>
    </w:p>
    <w:p w14:paraId="62085C5E">
      <w:pPr>
        <w:keepNext w:val="0"/>
        <w:keepLines w:val="0"/>
        <w:suppressLineNumbers w:val="0"/>
        <w:spacing w:before="146" w:beforeAutospacing="0" w:after="0" w:afterAutospacing="0" w:line="600" w:lineRule="exact"/>
        <w:ind w:left="0" w:right="0" w:firstLine="560" w:firstLineChars="200"/>
        <w:rPr>
          <w:rFonts w:hint="default" w:ascii="Times New Roman" w:hAnsi="Times New Roman" w:eastAsia="仿宋_GB2312"/>
          <w:color w:val="auto"/>
          <w:kern w:val="0"/>
          <w:sz w:val="28"/>
          <w:szCs w:val="28"/>
        </w:rPr>
      </w:pPr>
      <w:r>
        <w:rPr>
          <w:rFonts w:hint="eastAsia" w:ascii="Times New Roman" w:hAnsi="Times New Roman" w:eastAsia="仿宋_GB2312"/>
          <w:color w:val="auto"/>
          <w:kern w:val="0"/>
          <w:sz w:val="28"/>
          <w:szCs w:val="28"/>
          <w:lang w:val="en-US" w:eastAsia="zh-CN"/>
        </w:rPr>
        <w:t>2.</w:t>
      </w:r>
      <w:r>
        <w:rPr>
          <w:rFonts w:hint="default" w:ascii="Times New Roman" w:hAnsi="Times New Roman" w:eastAsia="仿宋_GB2312"/>
          <w:color w:val="auto"/>
          <w:kern w:val="0"/>
          <w:sz w:val="28"/>
          <w:szCs w:val="28"/>
        </w:rPr>
        <w:t>竞赛内容由</w:t>
      </w:r>
      <w:r>
        <w:rPr>
          <w:rFonts w:hint="default" w:ascii="Times New Roman" w:hAnsi="Times New Roman" w:eastAsia="仿宋_GB2312"/>
          <w:color w:val="auto"/>
          <w:kern w:val="0"/>
          <w:sz w:val="28"/>
          <w:szCs w:val="28"/>
          <w:lang w:val="en-US" w:eastAsia="zh-CN"/>
        </w:rPr>
        <w:t>规定基本</w:t>
      </w:r>
      <w:r>
        <w:rPr>
          <w:rFonts w:hint="eastAsia" w:ascii="Times New Roman" w:hAnsi="Times New Roman" w:eastAsia="仿宋_GB2312"/>
          <w:color w:val="auto"/>
          <w:kern w:val="0"/>
          <w:sz w:val="28"/>
          <w:szCs w:val="28"/>
          <w:lang w:val="en-US" w:eastAsia="zh-CN"/>
        </w:rPr>
        <w:t>功作品</w:t>
      </w:r>
      <w:r>
        <w:rPr>
          <w:rFonts w:hint="default" w:ascii="Times New Roman" w:hAnsi="Times New Roman" w:eastAsia="仿宋_GB2312"/>
          <w:color w:val="auto"/>
          <w:kern w:val="0"/>
          <w:sz w:val="28"/>
          <w:szCs w:val="28"/>
        </w:rPr>
        <w:t>、</w:t>
      </w:r>
      <w:r>
        <w:rPr>
          <w:rFonts w:hint="eastAsia" w:ascii="Times New Roman" w:hAnsi="Times New Roman" w:eastAsia="仿宋_GB2312"/>
          <w:color w:val="auto"/>
          <w:kern w:val="0"/>
          <w:sz w:val="28"/>
          <w:szCs w:val="28"/>
          <w:lang w:eastAsia="zh-CN"/>
        </w:rPr>
        <w:t>创意组合</w:t>
      </w:r>
      <w:r>
        <w:rPr>
          <w:rFonts w:hint="eastAsia" w:ascii="Times New Roman" w:hAnsi="Times New Roman" w:eastAsia="仿宋_GB2312"/>
          <w:color w:val="auto"/>
          <w:kern w:val="0"/>
          <w:sz w:val="28"/>
          <w:szCs w:val="28"/>
          <w:lang w:val="en-US" w:eastAsia="zh-CN"/>
        </w:rPr>
        <w:t>及</w:t>
      </w:r>
      <w:r>
        <w:rPr>
          <w:rFonts w:hint="eastAsia" w:ascii="Times New Roman" w:hAnsi="Times New Roman" w:eastAsia="仿宋_GB2312"/>
          <w:color w:val="auto"/>
          <w:kern w:val="0"/>
          <w:sz w:val="28"/>
          <w:szCs w:val="28"/>
          <w:lang w:eastAsia="zh-CN"/>
        </w:rPr>
        <w:t>展示</w:t>
      </w:r>
      <w:r>
        <w:rPr>
          <w:rFonts w:hint="eastAsia" w:ascii="Times New Roman" w:hAnsi="Times New Roman" w:eastAsia="仿宋_GB2312"/>
          <w:color w:val="auto"/>
          <w:kern w:val="0"/>
          <w:sz w:val="28"/>
          <w:szCs w:val="28"/>
          <w:lang w:val="en-US" w:eastAsia="zh-CN"/>
        </w:rPr>
        <w:t>两</w:t>
      </w:r>
      <w:r>
        <w:rPr>
          <w:rFonts w:hint="default" w:ascii="Times New Roman" w:hAnsi="Times New Roman" w:eastAsia="仿宋_GB2312"/>
          <w:color w:val="auto"/>
          <w:kern w:val="0"/>
          <w:sz w:val="28"/>
          <w:szCs w:val="28"/>
        </w:rPr>
        <w:t>个模块组成。</w:t>
      </w:r>
    </w:p>
    <w:p w14:paraId="7FD6C5DF">
      <w:pPr>
        <w:keepNext w:val="0"/>
        <w:keepLines w:val="0"/>
        <w:suppressLineNumbers w:val="0"/>
        <w:spacing w:before="146" w:beforeAutospacing="0" w:after="0" w:afterAutospacing="0" w:line="600" w:lineRule="exact"/>
        <w:ind w:left="0" w:right="0" w:firstLine="560" w:firstLineChars="200"/>
        <w:rPr>
          <w:rFonts w:hint="eastAsia" w:ascii="Times New Roman" w:hAnsi="Times New Roman" w:eastAsia="仿宋_GB2312"/>
          <w:color w:val="auto"/>
          <w:kern w:val="0"/>
          <w:sz w:val="28"/>
          <w:szCs w:val="28"/>
          <w:lang w:eastAsia="zh-CN"/>
        </w:rPr>
      </w:pPr>
      <w:r>
        <w:rPr>
          <w:rFonts w:hint="eastAsia" w:ascii="Times New Roman" w:hAnsi="Times New Roman" w:eastAsia="仿宋_GB2312"/>
          <w:color w:val="auto"/>
          <w:kern w:val="0"/>
          <w:sz w:val="28"/>
          <w:szCs w:val="28"/>
          <w:lang w:val="en-US" w:eastAsia="zh-CN"/>
        </w:rPr>
        <w:t>3.</w:t>
      </w:r>
      <w:r>
        <w:rPr>
          <w:rFonts w:hint="default" w:ascii="Times New Roman" w:hAnsi="Times New Roman" w:eastAsia="仿宋_GB2312"/>
          <w:color w:val="auto"/>
          <w:kern w:val="0"/>
          <w:sz w:val="28"/>
          <w:szCs w:val="28"/>
          <w:lang w:val="en-US" w:eastAsia="zh-CN"/>
        </w:rPr>
        <w:t>规定基本</w:t>
      </w:r>
      <w:r>
        <w:rPr>
          <w:rFonts w:hint="eastAsia" w:ascii="Times New Roman" w:hAnsi="Times New Roman" w:eastAsia="仿宋_GB2312"/>
          <w:color w:val="auto"/>
          <w:kern w:val="0"/>
          <w:sz w:val="28"/>
          <w:szCs w:val="28"/>
          <w:lang w:val="en-US" w:eastAsia="zh-CN"/>
        </w:rPr>
        <w:t>功作品模块和创意组合模块</w:t>
      </w:r>
      <w:r>
        <w:rPr>
          <w:rFonts w:hint="default" w:ascii="Times New Roman" w:hAnsi="Times New Roman" w:eastAsia="仿宋_GB2312"/>
          <w:color w:val="auto"/>
          <w:kern w:val="0"/>
          <w:sz w:val="28"/>
          <w:szCs w:val="28"/>
        </w:rPr>
        <w:t>由参赛选手独立完成</w:t>
      </w:r>
      <w:r>
        <w:rPr>
          <w:rFonts w:hint="eastAsia" w:ascii="Times New Roman" w:hAnsi="Times New Roman" w:eastAsia="仿宋_GB2312"/>
          <w:color w:val="auto"/>
          <w:kern w:val="0"/>
          <w:sz w:val="28"/>
          <w:szCs w:val="28"/>
          <w:lang w:eastAsia="zh-CN"/>
        </w:rPr>
        <w:t>，</w:t>
      </w:r>
    </w:p>
    <w:p w14:paraId="17EC48D3">
      <w:pPr>
        <w:keepNext w:val="0"/>
        <w:keepLines w:val="0"/>
        <w:suppressLineNumbers w:val="0"/>
        <w:spacing w:before="146" w:beforeAutospacing="0" w:after="0" w:afterAutospacing="0" w:line="600" w:lineRule="exact"/>
        <w:ind w:left="0" w:right="0" w:firstLine="560" w:firstLineChars="200"/>
        <w:rPr>
          <w:rFonts w:hint="default" w:ascii="Times New Roman" w:hAnsi="Times New Roman" w:eastAsia="仿宋_GB2312"/>
          <w:color w:val="auto"/>
          <w:kern w:val="0"/>
          <w:sz w:val="28"/>
          <w:szCs w:val="28"/>
          <w:lang w:val="en-US" w:eastAsia="zh-CN"/>
        </w:rPr>
      </w:pPr>
      <w:r>
        <w:rPr>
          <w:rFonts w:hint="eastAsia" w:ascii="Times New Roman" w:hAnsi="Times New Roman" w:eastAsia="仿宋_GB2312"/>
          <w:color w:val="auto"/>
          <w:kern w:val="0"/>
          <w:sz w:val="28"/>
          <w:szCs w:val="28"/>
          <w:lang w:val="en-US" w:eastAsia="zh-CN"/>
        </w:rPr>
        <w:t>4.制作过程要达到：</w:t>
      </w:r>
      <w:r>
        <w:rPr>
          <w:rFonts w:hint="default" w:ascii="Times New Roman" w:hAnsi="Times New Roman" w:eastAsia="仿宋_GB2312"/>
          <w:color w:val="auto"/>
          <w:kern w:val="0"/>
          <w:sz w:val="28"/>
          <w:szCs w:val="28"/>
        </w:rPr>
        <w:t>操作规范，流程合理，投料准确，按时完成；操作区整洁干净，垃圾分类处理得当</w:t>
      </w:r>
      <w:r>
        <w:rPr>
          <w:rFonts w:hint="eastAsia" w:ascii="Times New Roman" w:hAnsi="Times New Roman" w:eastAsia="仿宋_GB2312"/>
          <w:color w:val="auto"/>
          <w:kern w:val="0"/>
          <w:sz w:val="28"/>
          <w:szCs w:val="28"/>
          <w:lang w:eastAsia="zh-CN"/>
        </w:rPr>
        <w:t>，</w:t>
      </w:r>
      <w:r>
        <w:rPr>
          <w:rFonts w:hint="eastAsia" w:ascii="Times New Roman" w:hAnsi="Times New Roman" w:eastAsia="仿宋_GB2312"/>
          <w:color w:val="auto"/>
          <w:kern w:val="0"/>
          <w:sz w:val="28"/>
          <w:szCs w:val="28"/>
          <w:lang w:val="en-US" w:eastAsia="zh-CN"/>
        </w:rPr>
        <w:t>符合行业标准</w:t>
      </w:r>
      <w:r>
        <w:rPr>
          <w:rFonts w:hint="default" w:ascii="Times New Roman" w:hAnsi="Times New Roman" w:eastAsia="仿宋_GB2312"/>
          <w:color w:val="auto"/>
          <w:kern w:val="0"/>
          <w:sz w:val="28"/>
          <w:szCs w:val="28"/>
        </w:rPr>
        <w:t>。</w:t>
      </w:r>
      <w:r>
        <w:rPr>
          <w:rFonts w:hint="eastAsia" w:ascii="Times New Roman" w:hAnsi="Times New Roman" w:eastAsia="仿宋_GB2312"/>
          <w:color w:val="auto"/>
          <w:kern w:val="0"/>
          <w:sz w:val="28"/>
          <w:szCs w:val="28"/>
        </w:rPr>
        <w:t>所有</w:t>
      </w:r>
      <w:r>
        <w:rPr>
          <w:rFonts w:hint="eastAsia" w:ascii="Times New Roman" w:hAnsi="Times New Roman" w:eastAsia="仿宋_GB2312"/>
          <w:color w:val="auto"/>
          <w:kern w:val="0"/>
          <w:sz w:val="28"/>
          <w:szCs w:val="28"/>
          <w:lang w:eastAsia="zh-CN"/>
        </w:rPr>
        <w:t>主辅料、</w:t>
      </w:r>
      <w:r>
        <w:rPr>
          <w:rFonts w:hint="eastAsia" w:ascii="Times New Roman" w:hAnsi="Times New Roman" w:eastAsia="仿宋_GB2312"/>
          <w:color w:val="auto"/>
          <w:kern w:val="0"/>
          <w:sz w:val="28"/>
          <w:szCs w:val="28"/>
        </w:rPr>
        <w:t>作品盘饰、装饰、点缀均需在赛场完成，不得提前加工。</w:t>
      </w:r>
    </w:p>
    <w:p w14:paraId="6B6FE4AC">
      <w:pPr>
        <w:keepNext w:val="0"/>
        <w:keepLines w:val="0"/>
        <w:suppressLineNumbers w:val="0"/>
        <w:spacing w:before="156" w:beforeLines="50" w:beforeAutospacing="0" w:after="156" w:afterLines="50" w:afterAutospacing="0" w:line="600" w:lineRule="exact"/>
        <w:ind w:right="0" w:firstLine="562" w:firstLineChars="200"/>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lang w:eastAsia="zh-CN"/>
        </w:rPr>
        <w:t>)规定基本功作品模块</w:t>
      </w:r>
    </w:p>
    <w:p w14:paraId="7C8B9F02">
      <w:pPr>
        <w:keepNext w:val="0"/>
        <w:keepLines w:val="0"/>
        <w:suppressLineNumbers w:val="0"/>
        <w:spacing w:before="146" w:beforeAutospacing="0" w:after="0" w:afterAutospacing="0" w:line="600" w:lineRule="exact"/>
        <w:ind w:left="0" w:right="0" w:firstLine="560" w:firstLineChars="200"/>
        <w:rPr>
          <w:rFonts w:hint="eastAsia" w:ascii="仿宋" w:hAnsi="仿宋" w:eastAsia="仿宋" w:cs="仿宋"/>
          <w:color w:val="auto"/>
          <w:kern w:val="0"/>
          <w:sz w:val="28"/>
          <w:szCs w:val="28"/>
        </w:rPr>
      </w:pPr>
      <w:r>
        <w:rPr>
          <w:rFonts w:hint="eastAsia" w:ascii="Times New Roman" w:hAnsi="Times New Roman" w:eastAsia="仿宋_GB2312"/>
          <w:color w:val="auto"/>
          <w:kern w:val="0"/>
          <w:sz w:val="28"/>
          <w:szCs w:val="28"/>
          <w:lang w:val="en-US" w:eastAsia="zh-CN"/>
        </w:rPr>
        <w:t>1.</w:t>
      </w:r>
      <w:r>
        <w:rPr>
          <w:rFonts w:hint="eastAsia" w:ascii="Times New Roman" w:hAnsi="Times New Roman" w:eastAsia="仿宋_GB2312"/>
          <w:color w:val="auto"/>
          <w:kern w:val="0"/>
          <w:sz w:val="28"/>
          <w:szCs w:val="28"/>
        </w:rPr>
        <w:t>在</w:t>
      </w:r>
      <w:r>
        <w:rPr>
          <w:rFonts w:hint="eastAsia" w:ascii="Times New Roman" w:hAnsi="Times New Roman" w:eastAsia="仿宋_GB2312"/>
          <w:color w:val="auto"/>
          <w:kern w:val="0"/>
          <w:sz w:val="28"/>
          <w:szCs w:val="28"/>
          <w:lang w:val="en-US" w:eastAsia="zh-CN"/>
        </w:rPr>
        <w:t>60</w:t>
      </w:r>
      <w:r>
        <w:rPr>
          <w:rFonts w:hint="eastAsia" w:ascii="Times New Roman" w:hAnsi="Times New Roman" w:eastAsia="仿宋_GB2312"/>
          <w:color w:val="auto"/>
          <w:kern w:val="0"/>
          <w:sz w:val="28"/>
          <w:szCs w:val="28"/>
        </w:rPr>
        <w:t>分钟内完成</w:t>
      </w:r>
      <w:r>
        <w:rPr>
          <w:rFonts w:hint="eastAsia" w:ascii="Times New Roman" w:hAnsi="Times New Roman" w:eastAsia="仿宋_GB2312"/>
          <w:color w:val="auto"/>
          <w:kern w:val="0"/>
          <w:sz w:val="28"/>
          <w:szCs w:val="28"/>
          <w:lang w:val="en-US" w:eastAsia="zh-CN"/>
        </w:rPr>
        <w:t>发酵面团创意品种</w:t>
      </w:r>
      <w:r>
        <w:rPr>
          <w:rFonts w:hint="eastAsia" w:ascii="Times New Roman" w:hAnsi="Times New Roman" w:eastAsia="仿宋_GB2312"/>
          <w:color w:val="auto"/>
          <w:kern w:val="0"/>
          <w:sz w:val="28"/>
          <w:szCs w:val="28"/>
          <w:lang w:eastAsia="zh-CN"/>
        </w:rPr>
        <w:t>的制作</w:t>
      </w:r>
      <w:r>
        <w:rPr>
          <w:rFonts w:hint="eastAsia" w:ascii="Times New Roman" w:hAnsi="Times New Roman" w:eastAsia="仿宋_GB2312"/>
          <w:color w:val="auto"/>
          <w:kern w:val="0"/>
          <w:sz w:val="28"/>
          <w:szCs w:val="28"/>
        </w:rPr>
        <w:t>；</w:t>
      </w:r>
    </w:p>
    <w:p w14:paraId="1E972260">
      <w:pPr>
        <w:keepNext w:val="0"/>
        <w:keepLines w:val="0"/>
        <w:suppressLineNumbers w:val="0"/>
        <w:spacing w:before="146" w:beforeAutospacing="0" w:after="0" w:afterAutospacing="0" w:line="600" w:lineRule="exact"/>
        <w:ind w:left="0" w:right="0" w:firstLine="560" w:firstLineChars="200"/>
        <w:rPr>
          <w:rFonts w:hint="eastAsia" w:ascii="仿宋" w:hAnsi="仿宋" w:eastAsia="仿宋" w:cs="仿宋"/>
          <w:color w:val="auto"/>
          <w:kern w:val="0"/>
          <w:sz w:val="28"/>
          <w:szCs w:val="28"/>
        </w:rPr>
      </w:pPr>
      <w:r>
        <w:rPr>
          <w:rFonts w:hint="eastAsia" w:ascii="Times New Roman" w:hAnsi="Times New Roman" w:eastAsia="仿宋_GB2312"/>
          <w:color w:val="auto"/>
          <w:kern w:val="0"/>
          <w:sz w:val="28"/>
          <w:szCs w:val="28"/>
          <w:lang w:val="en-US" w:eastAsia="zh-CN"/>
        </w:rPr>
        <w:t>2.</w:t>
      </w:r>
      <w:r>
        <w:rPr>
          <w:rFonts w:hint="eastAsia" w:ascii="Times New Roman" w:hAnsi="Times New Roman" w:eastAsia="仿宋_GB2312"/>
          <w:color w:val="auto"/>
          <w:kern w:val="0"/>
          <w:sz w:val="28"/>
          <w:szCs w:val="28"/>
        </w:rPr>
        <w:t>生坯作品</w:t>
      </w:r>
      <w:r>
        <w:rPr>
          <w:rFonts w:hint="eastAsia" w:ascii="Times New Roman" w:hAnsi="Times New Roman" w:eastAsia="仿宋_GB2312"/>
          <w:color w:val="auto"/>
          <w:kern w:val="0"/>
          <w:sz w:val="28"/>
          <w:szCs w:val="28"/>
          <w:lang w:val="en-US" w:eastAsia="zh-CN"/>
        </w:rPr>
        <w:t>6</w:t>
      </w:r>
      <w:r>
        <w:rPr>
          <w:rFonts w:hint="eastAsia" w:ascii="Times New Roman" w:hAnsi="Times New Roman" w:eastAsia="仿宋_GB2312"/>
          <w:color w:val="auto"/>
          <w:kern w:val="0"/>
          <w:sz w:val="28"/>
          <w:szCs w:val="28"/>
        </w:rPr>
        <w:t>个，要求大小均匀，形态饱满，造型逼真；</w:t>
      </w:r>
    </w:p>
    <w:p w14:paraId="6E018F8F">
      <w:pPr>
        <w:keepNext w:val="0"/>
        <w:keepLines w:val="0"/>
        <w:widowControl w:val="0"/>
        <w:suppressLineNumbers w:val="0"/>
        <w:spacing w:before="146" w:beforeAutospacing="0" w:after="0" w:afterAutospacing="0" w:line="600" w:lineRule="exact"/>
        <w:ind w:left="0" w:right="0" w:firstLine="560" w:firstLineChars="200"/>
        <w:jc w:val="both"/>
        <w:rPr>
          <w:rFonts w:hint="eastAsia" w:ascii="Times New Roman" w:hAnsi="Times New Roman" w:eastAsia="仿宋_GB2312"/>
          <w:color w:val="auto"/>
          <w:kern w:val="0"/>
          <w:sz w:val="28"/>
          <w:szCs w:val="28"/>
        </w:rPr>
      </w:pPr>
      <w:r>
        <w:rPr>
          <w:rFonts w:hint="eastAsia" w:ascii="Times New Roman" w:hAnsi="Times New Roman" w:eastAsia="仿宋_GB2312"/>
          <w:color w:val="auto"/>
          <w:kern w:val="0"/>
          <w:sz w:val="28"/>
          <w:szCs w:val="28"/>
          <w:lang w:val="en-US" w:eastAsia="zh-CN"/>
        </w:rPr>
        <w:t>3.</w:t>
      </w:r>
      <w:r>
        <w:rPr>
          <w:rFonts w:hint="eastAsia" w:ascii="Times New Roman" w:hAnsi="Times New Roman" w:eastAsia="仿宋_GB2312"/>
          <w:color w:val="auto"/>
          <w:kern w:val="0"/>
          <w:sz w:val="28"/>
          <w:szCs w:val="28"/>
        </w:rPr>
        <w:t>选手使用现场提供的面粉</w:t>
      </w:r>
      <w:r>
        <w:rPr>
          <w:rFonts w:hint="eastAsia" w:ascii="Times New Roman" w:hAnsi="Times New Roman" w:eastAsia="仿宋_GB2312"/>
          <w:color w:val="auto"/>
          <w:kern w:val="0"/>
          <w:sz w:val="28"/>
          <w:szCs w:val="28"/>
          <w:lang w:val="en-US" w:eastAsia="zh-CN"/>
        </w:rPr>
        <w:t>500</w:t>
      </w:r>
      <w:r>
        <w:rPr>
          <w:rFonts w:hint="eastAsia" w:ascii="Times New Roman" w:hAnsi="Times New Roman" w:eastAsia="仿宋_GB2312"/>
          <w:color w:val="auto"/>
          <w:kern w:val="0"/>
          <w:sz w:val="28"/>
          <w:szCs w:val="28"/>
        </w:rPr>
        <w:t>克和莲蓉馅心</w:t>
      </w:r>
      <w:r>
        <w:rPr>
          <w:rFonts w:hint="eastAsia" w:ascii="Times New Roman" w:hAnsi="Times New Roman" w:eastAsia="仿宋_GB2312"/>
          <w:color w:val="auto"/>
          <w:kern w:val="0"/>
          <w:sz w:val="28"/>
          <w:szCs w:val="28"/>
          <w:lang w:val="en-US" w:eastAsia="zh-CN"/>
        </w:rPr>
        <w:t>200</w:t>
      </w:r>
      <w:r>
        <w:rPr>
          <w:rFonts w:hint="eastAsia" w:ascii="Times New Roman" w:hAnsi="Times New Roman" w:eastAsia="仿宋_GB2312"/>
          <w:color w:val="auto"/>
          <w:kern w:val="0"/>
          <w:sz w:val="28"/>
          <w:szCs w:val="28"/>
        </w:rPr>
        <w:t>克，现场和面，下剂、擀皮、成型</w:t>
      </w:r>
      <w:r>
        <w:rPr>
          <w:rFonts w:hint="eastAsia" w:ascii="Times New Roman" w:hAnsi="Times New Roman" w:eastAsia="仿宋_GB2312"/>
          <w:color w:val="auto"/>
          <w:kern w:val="0"/>
          <w:sz w:val="28"/>
          <w:szCs w:val="28"/>
          <w:lang w:eastAsia="zh-CN"/>
        </w:rPr>
        <w:t>、</w:t>
      </w:r>
      <w:r>
        <w:rPr>
          <w:rFonts w:hint="eastAsia" w:ascii="Times New Roman" w:hAnsi="Times New Roman" w:eastAsia="仿宋_GB2312"/>
          <w:color w:val="auto"/>
          <w:kern w:val="0"/>
          <w:sz w:val="28"/>
          <w:szCs w:val="28"/>
          <w:lang w:val="en-US" w:eastAsia="zh-CN"/>
        </w:rPr>
        <w:t>熟制</w:t>
      </w:r>
      <w:r>
        <w:rPr>
          <w:rFonts w:hint="eastAsia" w:ascii="Times New Roman" w:hAnsi="Times New Roman" w:eastAsia="仿宋_GB2312"/>
          <w:color w:val="auto"/>
          <w:kern w:val="0"/>
          <w:sz w:val="28"/>
          <w:szCs w:val="28"/>
        </w:rPr>
        <w:t>；</w:t>
      </w:r>
    </w:p>
    <w:p w14:paraId="5B0F8A1F">
      <w:pPr>
        <w:keepNext w:val="0"/>
        <w:keepLines w:val="0"/>
        <w:widowControl w:val="0"/>
        <w:suppressLineNumbers w:val="0"/>
        <w:spacing w:before="146" w:beforeAutospacing="0" w:after="0" w:afterAutospacing="0" w:line="600" w:lineRule="exact"/>
        <w:ind w:left="0" w:right="0" w:firstLine="560" w:firstLineChars="200"/>
        <w:jc w:val="both"/>
        <w:rPr>
          <w:rFonts w:hint="eastAsia" w:ascii="仿宋_GB2312" w:hAnsi="Times New Roman" w:eastAsia="仿宋_GB2312" w:cs="仿宋_GB2312"/>
          <w:color w:val="auto"/>
          <w:kern w:val="0"/>
          <w:sz w:val="28"/>
          <w:szCs w:val="28"/>
          <w:highlight w:val="none"/>
          <w:lang w:val="en-US" w:eastAsia="zh-CN"/>
        </w:rPr>
      </w:pPr>
      <w:r>
        <w:rPr>
          <w:rFonts w:hint="eastAsia" w:ascii="仿宋_GB2312" w:hAnsi="Times New Roman" w:eastAsia="仿宋_GB2312" w:cs="仿宋_GB2312"/>
          <w:color w:val="auto"/>
          <w:kern w:val="0"/>
          <w:sz w:val="28"/>
          <w:szCs w:val="28"/>
          <w:highlight w:val="none"/>
          <w:lang w:val="en-US" w:eastAsia="zh-CN"/>
        </w:rPr>
        <w:t>4.作品调制面团若需着色，必须使用天然色素（或果蔬粉料），需在自带物品清单中写明通过，经检录后带入赛场；</w:t>
      </w:r>
    </w:p>
    <w:p w14:paraId="0DB49573">
      <w:pPr>
        <w:keepNext w:val="0"/>
        <w:keepLines w:val="0"/>
        <w:widowControl w:val="0"/>
        <w:suppressLineNumbers w:val="0"/>
        <w:spacing w:before="146" w:beforeAutospacing="0" w:after="0" w:afterAutospacing="0" w:line="600" w:lineRule="exact"/>
        <w:ind w:left="0" w:right="0" w:firstLine="560" w:firstLineChars="200"/>
        <w:jc w:val="both"/>
        <w:rPr>
          <w:rFonts w:hint="default"/>
          <w:color w:val="auto"/>
        </w:rPr>
      </w:pPr>
      <w:r>
        <w:rPr>
          <w:rFonts w:hint="eastAsia" w:ascii="Times New Roman" w:hAnsi="Times New Roman" w:eastAsia="仿宋_GB2312" w:cs="Times New Roman"/>
          <w:color w:val="auto"/>
          <w:kern w:val="0"/>
          <w:sz w:val="28"/>
          <w:szCs w:val="28"/>
          <w:lang w:val="en-US" w:eastAsia="zh-CN"/>
        </w:rPr>
        <w:t>5.成品用现场提供的</w:t>
      </w:r>
      <w:r>
        <w:rPr>
          <w:rFonts w:hint="eastAsia" w:ascii="Times New Roman" w:hAnsi="Times New Roman" w:eastAsia="仿宋_GB2312" w:cs="Times New Roman"/>
          <w:color w:val="auto"/>
          <w:kern w:val="0"/>
          <w:sz w:val="28"/>
          <w:szCs w:val="28"/>
          <w:highlight w:val="none"/>
          <w:lang w:val="en-US" w:eastAsia="zh-CN"/>
        </w:rPr>
        <w:t>10寸的</w:t>
      </w:r>
      <w:r>
        <w:rPr>
          <w:rFonts w:hint="eastAsia" w:ascii="Times New Roman" w:hAnsi="Times New Roman" w:eastAsia="仿宋_GB2312" w:cs="Times New Roman"/>
          <w:color w:val="auto"/>
          <w:kern w:val="0"/>
          <w:sz w:val="28"/>
          <w:szCs w:val="28"/>
          <w:lang w:val="en-US" w:eastAsia="zh-CN"/>
        </w:rPr>
        <w:t>平盘盛装送评。</w:t>
      </w:r>
    </w:p>
    <w:p w14:paraId="0B1370DD">
      <w:pPr>
        <w:keepNext w:val="0"/>
        <w:keepLines w:val="0"/>
        <w:suppressLineNumbers w:val="0"/>
        <w:spacing w:before="156" w:beforeLines="50" w:beforeAutospacing="0" w:after="156" w:afterLines="50" w:afterAutospacing="0" w:line="600" w:lineRule="exact"/>
        <w:ind w:right="0" w:firstLine="562" w:firstLineChars="200"/>
        <w:rPr>
          <w:rFonts w:hint="default" w:ascii="仿宋" w:hAnsi="仿宋" w:eastAsia="仿宋" w:cs="仿宋"/>
          <w:b/>
          <w:bCs/>
          <w:color w:val="auto"/>
          <w:sz w:val="28"/>
          <w:szCs w:val="28"/>
        </w:rPr>
      </w:pPr>
      <w:r>
        <w:rPr>
          <w:rFonts w:hint="default"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三</w:t>
      </w:r>
      <w:r>
        <w:rPr>
          <w:rFonts w:hint="default" w:ascii="仿宋" w:hAnsi="仿宋" w:eastAsia="仿宋" w:cs="仿宋"/>
          <w:b/>
          <w:bCs/>
          <w:color w:val="auto"/>
          <w:sz w:val="28"/>
          <w:szCs w:val="28"/>
          <w:lang w:eastAsia="zh-CN"/>
        </w:rPr>
        <w:t>）</w:t>
      </w:r>
      <w:r>
        <w:rPr>
          <w:rFonts w:hint="eastAsia" w:ascii="仿宋" w:hAnsi="仿宋" w:eastAsia="仿宋" w:cs="仿宋"/>
          <w:b/>
          <w:bCs/>
          <w:color w:val="auto"/>
          <w:sz w:val="28"/>
          <w:szCs w:val="28"/>
          <w:lang w:eastAsia="zh-CN"/>
        </w:rPr>
        <w:t>创意组合</w:t>
      </w:r>
      <w:r>
        <w:rPr>
          <w:rFonts w:hint="default" w:ascii="仿宋" w:hAnsi="仿宋" w:eastAsia="仿宋" w:cs="仿宋"/>
          <w:b/>
          <w:bCs/>
          <w:color w:val="auto"/>
          <w:sz w:val="28"/>
          <w:szCs w:val="28"/>
          <w:lang w:eastAsia="zh-CN"/>
        </w:rPr>
        <w:t>模块</w:t>
      </w:r>
    </w:p>
    <w:p w14:paraId="0206F453">
      <w:pPr>
        <w:keepNext w:val="0"/>
        <w:keepLines w:val="0"/>
        <w:widowControl w:val="0"/>
        <w:suppressLineNumbers w:val="0"/>
        <w:spacing w:before="146" w:beforeAutospacing="0" w:after="0" w:afterAutospacing="0" w:line="600" w:lineRule="exact"/>
        <w:ind w:left="0" w:right="0" w:firstLine="560" w:firstLineChars="200"/>
        <w:jc w:val="both"/>
        <w:rPr>
          <w:rFonts w:hint="eastAsia" w:ascii="仿宋_GB2312" w:hAnsi="Times New Roman" w:eastAsia="仿宋_GB2312" w:cs="仿宋_GB2312"/>
          <w:color w:val="auto"/>
          <w:kern w:val="0"/>
          <w:sz w:val="28"/>
          <w:szCs w:val="28"/>
          <w:lang w:val="en-US" w:eastAsia="zh-CN"/>
        </w:rPr>
      </w:pPr>
      <w:r>
        <w:rPr>
          <w:rFonts w:hint="eastAsia" w:ascii="宋体" w:hAnsi="宋体" w:cs="宋体"/>
          <w:color w:val="auto"/>
          <w:kern w:val="0"/>
          <w:sz w:val="28"/>
          <w:szCs w:val="28"/>
          <w:lang w:val="en-US" w:eastAsia="zh-CN"/>
        </w:rPr>
        <w:t>1.</w:t>
      </w:r>
      <w:r>
        <w:rPr>
          <w:rFonts w:hint="eastAsia" w:ascii="仿宋_GB2312" w:hAnsi="Times New Roman" w:eastAsia="仿宋_GB2312" w:cs="仿宋_GB2312"/>
          <w:color w:val="auto"/>
          <w:kern w:val="0"/>
          <w:sz w:val="28"/>
          <w:szCs w:val="28"/>
          <w:lang w:val="en-US" w:eastAsia="zh-CN"/>
        </w:rPr>
        <w:t>以“承百年工艺，展匠心风华”作为主题，在120分钟内完成自选油酥点心一道。</w:t>
      </w:r>
    </w:p>
    <w:p w14:paraId="3F785CD9">
      <w:pPr>
        <w:keepNext w:val="0"/>
        <w:keepLines w:val="0"/>
        <w:widowControl w:val="0"/>
        <w:suppressLineNumbers w:val="0"/>
        <w:spacing w:before="146" w:beforeAutospacing="0" w:after="0" w:afterAutospacing="0" w:line="600" w:lineRule="exact"/>
        <w:ind w:left="0" w:right="0" w:firstLine="560" w:firstLineChars="200"/>
        <w:jc w:val="both"/>
        <w:rPr>
          <w:rFonts w:hint="default" w:ascii="Times New Roman" w:hAnsi="Times New Roman" w:eastAsia="仿宋_GB2312" w:cs="Times New Roman"/>
          <w:color w:val="auto"/>
          <w:kern w:val="0"/>
          <w:sz w:val="28"/>
          <w:szCs w:val="28"/>
          <w:lang w:val="en-US"/>
        </w:rPr>
      </w:pPr>
      <w:r>
        <w:rPr>
          <w:rFonts w:hint="eastAsia" w:ascii="宋体" w:hAnsi="宋体" w:cs="宋体"/>
          <w:color w:val="auto"/>
          <w:kern w:val="0"/>
          <w:sz w:val="28"/>
          <w:szCs w:val="28"/>
          <w:lang w:val="en-US" w:eastAsia="zh-CN"/>
        </w:rPr>
        <w:t>2.</w:t>
      </w:r>
      <w:r>
        <w:rPr>
          <w:rFonts w:hint="eastAsia" w:ascii="仿宋_GB2312" w:hAnsi="Times New Roman" w:eastAsia="仿宋_GB2312" w:cs="仿宋_GB2312"/>
          <w:color w:val="auto"/>
          <w:kern w:val="0"/>
          <w:sz w:val="28"/>
          <w:szCs w:val="28"/>
          <w:lang w:val="en-US" w:eastAsia="zh-CN"/>
        </w:rPr>
        <w:t>所有原材料、现场未提供的设备工具、器皿均由选手自备。</w:t>
      </w:r>
    </w:p>
    <w:p w14:paraId="099243FB">
      <w:pPr>
        <w:keepNext w:val="0"/>
        <w:keepLines w:val="0"/>
        <w:widowControl w:val="0"/>
        <w:suppressLineNumbers w:val="0"/>
        <w:spacing w:before="146" w:beforeAutospacing="0" w:after="0" w:afterAutospacing="0" w:line="600" w:lineRule="exact"/>
        <w:ind w:left="0" w:right="0" w:firstLine="560" w:firstLineChars="200"/>
        <w:jc w:val="both"/>
        <w:rPr>
          <w:rFonts w:hint="default" w:ascii="Times New Roman" w:hAnsi="Times New Roman" w:eastAsia="仿宋_GB2312" w:cs="Times New Roman"/>
          <w:color w:val="auto"/>
          <w:kern w:val="0"/>
          <w:sz w:val="28"/>
          <w:szCs w:val="28"/>
          <w:lang w:val="en-US"/>
        </w:rPr>
      </w:pPr>
      <w:r>
        <w:rPr>
          <w:rFonts w:hint="eastAsia" w:ascii="宋体" w:hAnsi="宋体" w:cs="宋体"/>
          <w:color w:val="auto"/>
          <w:kern w:val="0"/>
          <w:sz w:val="28"/>
          <w:szCs w:val="28"/>
          <w:lang w:val="en-US" w:eastAsia="zh-CN"/>
        </w:rPr>
        <w:t>3.</w:t>
      </w:r>
      <w:r>
        <w:rPr>
          <w:rFonts w:hint="eastAsia" w:ascii="仿宋_GB2312" w:hAnsi="Times New Roman" w:eastAsia="仿宋_GB2312" w:cs="仿宋_GB2312"/>
          <w:color w:val="auto"/>
          <w:kern w:val="0"/>
          <w:sz w:val="28"/>
          <w:szCs w:val="28"/>
          <w:lang w:val="en-US" w:eastAsia="zh-CN"/>
        </w:rPr>
        <w:t>作品应能体现选手的基本功和手法技巧，注重实用，有一定创新意识；能结合主题。</w:t>
      </w:r>
    </w:p>
    <w:p w14:paraId="6C62B4BD">
      <w:pPr>
        <w:keepNext w:val="0"/>
        <w:keepLines w:val="0"/>
        <w:widowControl w:val="0"/>
        <w:suppressLineNumbers w:val="0"/>
        <w:spacing w:before="146" w:beforeAutospacing="0" w:after="0" w:afterAutospacing="0" w:line="600" w:lineRule="exact"/>
        <w:ind w:left="0" w:right="0" w:firstLine="560" w:firstLineChars="200"/>
        <w:jc w:val="both"/>
        <w:rPr>
          <w:rFonts w:hint="eastAsia" w:ascii="仿宋_GB2312" w:hAnsi="Times New Roman" w:eastAsia="仿宋_GB2312" w:cs="仿宋_GB2312"/>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4.</w:t>
      </w:r>
      <w:r>
        <w:rPr>
          <w:rFonts w:hint="eastAsia" w:ascii="仿宋_GB2312" w:hAnsi="Times New Roman" w:eastAsia="仿宋_GB2312" w:cs="仿宋_GB2312"/>
          <w:color w:val="auto"/>
          <w:kern w:val="0"/>
          <w:sz w:val="28"/>
          <w:szCs w:val="28"/>
          <w:highlight w:val="none"/>
          <w:lang w:val="en-US" w:eastAsia="zh-CN"/>
        </w:rPr>
        <w:t>作品调制面团若需着色，必须使用提取天然色素（或果蔬粉料），若需要使用色素，须在国家规定的使用范围值之内，保证食品安全。需在自带物品清单中写明通过，经检录后带入赛场；</w:t>
      </w:r>
    </w:p>
    <w:p w14:paraId="2461D17E">
      <w:pPr>
        <w:keepNext w:val="0"/>
        <w:keepLines w:val="0"/>
        <w:widowControl w:val="0"/>
        <w:suppressLineNumbers w:val="0"/>
        <w:spacing w:before="146" w:beforeAutospacing="0" w:after="0" w:afterAutospacing="0" w:line="600" w:lineRule="exact"/>
        <w:ind w:left="0" w:right="0" w:firstLine="560" w:firstLineChars="200"/>
        <w:jc w:val="both"/>
        <w:rPr>
          <w:rFonts w:hint="eastAsia" w:ascii="仿宋_GB2312" w:hAnsi="Times New Roman" w:eastAsia="仿宋_GB2312" w:cs="仿宋_GB2312"/>
          <w:color w:val="auto"/>
          <w:kern w:val="0"/>
          <w:sz w:val="28"/>
          <w:szCs w:val="28"/>
          <w:highlight w:val="none"/>
          <w:lang w:val="en-US" w:eastAsia="zh-CN"/>
        </w:rPr>
      </w:pPr>
      <w:r>
        <w:rPr>
          <w:rFonts w:hint="eastAsia" w:ascii="仿宋_GB2312" w:hAnsi="Times New Roman" w:eastAsia="仿宋_GB2312" w:cs="仿宋_GB2312"/>
          <w:color w:val="auto"/>
          <w:kern w:val="0"/>
          <w:sz w:val="28"/>
          <w:szCs w:val="28"/>
          <w:highlight w:val="none"/>
          <w:lang w:val="en-US" w:eastAsia="zh-CN"/>
        </w:rPr>
        <w:t>5.作品须满足6人量。</w:t>
      </w:r>
    </w:p>
    <w:p w14:paraId="6E4599C3">
      <w:pPr>
        <w:keepNext w:val="0"/>
        <w:keepLines w:val="0"/>
        <w:suppressLineNumbers w:val="0"/>
        <w:spacing w:before="156" w:beforeLines="50" w:beforeAutospacing="0" w:after="156" w:afterLines="50" w:afterAutospacing="0" w:line="600" w:lineRule="exact"/>
        <w:ind w:right="0" w:firstLine="640" w:firstLineChars="200"/>
        <w:rPr>
          <w:rFonts w:hint="default" w:ascii="仿宋" w:hAnsi="仿宋" w:eastAsia="仿宋" w:cs="仿宋"/>
          <w:b/>
          <w:bCs/>
          <w:color w:val="auto"/>
          <w:sz w:val="28"/>
          <w:szCs w:val="28"/>
          <w:lang w:eastAsia="zh-CN"/>
        </w:rPr>
      </w:pPr>
      <w:r>
        <w:rPr>
          <w:rFonts w:ascii="Times New Roman" w:hAnsi="Times New Roman" w:eastAsia="黑体"/>
          <w:color w:val="auto"/>
          <w:sz w:val="32"/>
          <w:szCs w:val="32"/>
        </w:rPr>
        <w:t>四、</w:t>
      </w:r>
      <w:r>
        <w:rPr>
          <w:rFonts w:hint="eastAsia" w:ascii="Times New Roman" w:hAnsi="Times New Roman" w:eastAsia="黑体"/>
          <w:color w:val="auto"/>
          <w:sz w:val="32"/>
          <w:szCs w:val="32"/>
          <w:lang w:val="en-US" w:eastAsia="zh-CN"/>
        </w:rPr>
        <w:t>竞赛方式及</w:t>
      </w:r>
      <w:r>
        <w:rPr>
          <w:rFonts w:hint="default" w:ascii="Times New Roman" w:hAnsi="Times New Roman" w:eastAsia="黑体"/>
          <w:color w:val="auto"/>
          <w:sz w:val="32"/>
          <w:szCs w:val="32"/>
          <w:lang w:eastAsia="zh-CN"/>
        </w:rPr>
        <w:t>选手资格</w:t>
      </w:r>
    </w:p>
    <w:tbl>
      <w:tblPr>
        <w:tblStyle w:val="9"/>
        <w:tblpPr w:leftFromText="180" w:rightFromText="180" w:vertAnchor="text" w:horzAnchor="page" w:tblpX="1394" w:tblpY="223"/>
        <w:tblOverlap w:val="never"/>
        <w:tblW w:w="9000" w:type="dxa"/>
        <w:tblInd w:w="0" w:type="dxa"/>
        <w:tblLayout w:type="fixed"/>
        <w:tblCellMar>
          <w:top w:w="0" w:type="dxa"/>
          <w:left w:w="0" w:type="dxa"/>
          <w:bottom w:w="0" w:type="dxa"/>
          <w:right w:w="0" w:type="dxa"/>
        </w:tblCellMar>
      </w:tblPr>
      <w:tblGrid>
        <w:gridCol w:w="9000"/>
      </w:tblGrid>
      <w:tr w14:paraId="25190523">
        <w:tblPrEx>
          <w:tblCellMar>
            <w:top w:w="0" w:type="dxa"/>
            <w:left w:w="0" w:type="dxa"/>
            <w:bottom w:w="0" w:type="dxa"/>
            <w:right w:w="0" w:type="dxa"/>
          </w:tblCellMar>
        </w:tblPrEx>
        <w:trPr>
          <w:trHeight w:val="90" w:hRule="atLeast"/>
        </w:trPr>
        <w:tc>
          <w:tcPr>
            <w:tcW w:w="9000" w:type="dxa"/>
          </w:tcPr>
          <w:p w14:paraId="545236D3">
            <w:pPr>
              <w:keepNext w:val="0"/>
              <w:keepLines w:val="0"/>
              <w:suppressLineNumbers w:val="0"/>
              <w:adjustRightInd w:val="0"/>
              <w:spacing w:before="146" w:beforeAutospacing="0" w:after="0" w:afterAutospacing="0" w:line="600" w:lineRule="exact"/>
              <w:ind w:left="0" w:right="0" w:firstLine="560" w:firstLineChars="200"/>
              <w:rPr>
                <w:rFonts w:hint="eastAsia" w:ascii="Times New Roman" w:hAnsi="Times New Roman" w:eastAsia="仿宋_GB2312"/>
                <w:color w:val="auto"/>
                <w:kern w:val="0"/>
                <w:sz w:val="28"/>
                <w:szCs w:val="28"/>
                <w:lang w:eastAsia="zh-CN"/>
              </w:rPr>
            </w:pPr>
            <w:r>
              <w:rPr>
                <w:rFonts w:hint="eastAsia" w:ascii="Times New Roman" w:hAnsi="Times New Roman" w:eastAsia="仿宋_GB2312"/>
                <w:color w:val="auto"/>
                <w:kern w:val="0"/>
                <w:sz w:val="28"/>
                <w:szCs w:val="28"/>
                <w:lang w:val="en-US" w:eastAsia="zh-CN"/>
              </w:rPr>
              <w:t>1.本</w:t>
            </w:r>
            <w:r>
              <w:rPr>
                <w:rFonts w:hint="default" w:ascii="Times New Roman" w:hAnsi="Times New Roman" w:eastAsia="仿宋_GB2312"/>
                <w:color w:val="auto"/>
                <w:kern w:val="0"/>
                <w:sz w:val="28"/>
                <w:szCs w:val="28"/>
              </w:rPr>
              <w:t>赛项为</w:t>
            </w:r>
            <w:r>
              <w:rPr>
                <w:rFonts w:hint="eastAsia" w:ascii="Times New Roman" w:hAnsi="Times New Roman" w:eastAsia="仿宋_GB2312"/>
                <w:color w:val="auto"/>
                <w:kern w:val="0"/>
                <w:sz w:val="28"/>
                <w:szCs w:val="28"/>
                <w:lang w:val="en-US" w:eastAsia="zh-CN"/>
              </w:rPr>
              <w:t>个人赛</w:t>
            </w:r>
            <w:r>
              <w:rPr>
                <w:rFonts w:hint="default" w:ascii="Times New Roman" w:hAnsi="Times New Roman" w:eastAsia="仿宋_GB2312"/>
                <w:color w:val="auto"/>
                <w:kern w:val="0"/>
                <w:sz w:val="28"/>
                <w:szCs w:val="28"/>
              </w:rPr>
              <w:t>、线下比赛。</w:t>
            </w:r>
            <w:r>
              <w:rPr>
                <w:rFonts w:hint="eastAsia" w:ascii="Times New Roman" w:hAnsi="Times New Roman" w:eastAsia="仿宋_GB2312"/>
                <w:color w:val="auto"/>
                <w:kern w:val="0"/>
                <w:sz w:val="28"/>
                <w:szCs w:val="28"/>
                <w:lang w:val="en-US" w:eastAsia="zh-CN"/>
              </w:rPr>
              <w:t>参赛教师须为专职教师，兼职教师不得参赛。</w:t>
            </w:r>
          </w:p>
          <w:p w14:paraId="2242F029">
            <w:pPr>
              <w:keepNext w:val="0"/>
              <w:keepLines w:val="0"/>
              <w:suppressLineNumbers w:val="0"/>
              <w:adjustRightInd w:val="0"/>
              <w:spacing w:before="146" w:beforeAutospacing="0" w:after="0" w:afterAutospacing="0" w:line="600" w:lineRule="exact"/>
              <w:ind w:left="0" w:right="0" w:firstLine="560" w:firstLineChars="200"/>
              <w:rPr>
                <w:rFonts w:hint="default" w:ascii="Times New Roman" w:hAnsi="Times New Roman" w:eastAsia="仿宋_GB2312"/>
                <w:color w:val="auto"/>
                <w:kern w:val="0"/>
                <w:sz w:val="28"/>
                <w:szCs w:val="28"/>
                <w:lang w:val="en-US" w:eastAsia="zh-CN"/>
              </w:rPr>
            </w:pPr>
            <w:r>
              <w:rPr>
                <w:rFonts w:hint="eastAsia" w:ascii="Times New Roman" w:hAnsi="Times New Roman" w:eastAsia="仿宋_GB2312"/>
                <w:color w:val="auto"/>
                <w:kern w:val="0"/>
                <w:sz w:val="28"/>
                <w:szCs w:val="28"/>
                <w:lang w:val="en-US" w:eastAsia="zh-CN"/>
              </w:rPr>
              <w:t>2.每校限报两名教师。</w:t>
            </w:r>
          </w:p>
          <w:p w14:paraId="0EFBE7EE">
            <w:pPr>
              <w:keepNext w:val="0"/>
              <w:keepLines w:val="0"/>
              <w:suppressLineNumbers w:val="0"/>
              <w:adjustRightInd w:val="0"/>
              <w:spacing w:before="146" w:beforeAutospacing="0" w:after="0" w:afterAutospacing="0" w:line="600" w:lineRule="exact"/>
              <w:ind w:left="0" w:right="0" w:firstLine="560" w:firstLineChars="200"/>
              <w:rPr>
                <w:rFonts w:hint="eastAsia" w:ascii="Times New Roman" w:hAnsi="Times New Roman" w:eastAsia="仿宋_GB2312"/>
                <w:color w:val="auto"/>
                <w:kern w:val="0"/>
                <w:sz w:val="28"/>
                <w:szCs w:val="28"/>
                <w:lang w:val="en-US" w:eastAsia="zh-CN"/>
              </w:rPr>
            </w:pPr>
            <w:r>
              <w:rPr>
                <w:rFonts w:hint="eastAsia" w:ascii="Times New Roman" w:hAnsi="Times New Roman" w:eastAsia="仿宋_GB2312"/>
                <w:color w:val="auto"/>
                <w:kern w:val="0"/>
                <w:sz w:val="28"/>
                <w:szCs w:val="28"/>
                <w:lang w:val="en-US" w:eastAsia="zh-CN"/>
              </w:rPr>
              <w:t>3.</w:t>
            </w:r>
            <w:r>
              <w:rPr>
                <w:rFonts w:hint="default" w:ascii="Times New Roman" w:hAnsi="Times New Roman" w:eastAsia="仿宋_GB2312"/>
                <w:color w:val="auto"/>
                <w:kern w:val="0"/>
                <w:sz w:val="28"/>
                <w:szCs w:val="28"/>
              </w:rPr>
              <w:t>.参赛选手报名获得确认后不得随意更换，因故无法参赛，须</w:t>
            </w:r>
            <w:r>
              <w:rPr>
                <w:rFonts w:hint="eastAsia" w:ascii="Times New Roman" w:hAnsi="Times New Roman" w:eastAsia="仿宋_GB2312"/>
                <w:color w:val="auto"/>
                <w:kern w:val="0"/>
                <w:sz w:val="28"/>
                <w:szCs w:val="28"/>
                <w:lang w:val="en-US" w:eastAsia="zh-CN"/>
              </w:rPr>
              <w:t>上报组委会并出具书面说明后，经组委会同意予以更换选手。</w:t>
            </w:r>
          </w:p>
          <w:p w14:paraId="43DD043B">
            <w:pPr>
              <w:keepNext w:val="0"/>
              <w:keepLines w:val="0"/>
              <w:suppressLineNumbers w:val="0"/>
              <w:adjustRightInd w:val="0"/>
              <w:spacing w:before="146" w:beforeAutospacing="0" w:after="0" w:afterAutospacing="0" w:line="600" w:lineRule="exact"/>
              <w:ind w:left="0" w:right="0" w:firstLine="560" w:firstLineChars="200"/>
              <w:rPr>
                <w:rFonts w:hint="default" w:ascii="Times New Roman" w:hAnsi="Times New Roman" w:eastAsia="仿宋_GB2312"/>
                <w:color w:val="auto"/>
                <w:kern w:val="0"/>
                <w:sz w:val="28"/>
                <w:szCs w:val="28"/>
                <w:lang w:val="en-US" w:eastAsia="zh-CN"/>
              </w:rPr>
            </w:pPr>
            <w:r>
              <w:rPr>
                <w:rFonts w:hint="eastAsia" w:ascii="Times New Roman" w:hAnsi="Times New Roman" w:eastAsia="仿宋_GB2312"/>
                <w:color w:val="auto"/>
                <w:kern w:val="0"/>
                <w:sz w:val="28"/>
                <w:szCs w:val="28"/>
                <w:lang w:val="en-US" w:eastAsia="zh-CN"/>
              </w:rPr>
              <w:t>4.参赛选手签到时需持有学校盖章的：《教师信息登记卡》</w:t>
            </w:r>
          </w:p>
          <w:p w14:paraId="6D027560">
            <w:pPr>
              <w:keepNext w:val="0"/>
              <w:keepLines w:val="0"/>
              <w:widowControl/>
              <w:suppressLineNumbers w:val="0"/>
              <w:spacing w:before="156" w:beforeLines="50" w:beforeAutospacing="0" w:after="156" w:afterLines="50" w:afterAutospacing="0" w:line="600" w:lineRule="exact"/>
              <w:ind w:left="0" w:right="0"/>
              <w:jc w:val="left"/>
              <w:rPr>
                <w:rFonts w:hint="default" w:ascii="Times New Roman" w:hAnsi="Times New Roman" w:eastAsia="黑体"/>
                <w:color w:val="auto"/>
                <w:sz w:val="32"/>
                <w:szCs w:val="32"/>
              </w:rPr>
            </w:pPr>
            <w:r>
              <w:rPr>
                <w:rFonts w:hint="default" w:ascii="Times New Roman" w:hAnsi="Times New Roman" w:eastAsia="黑体"/>
                <w:color w:val="auto"/>
                <w:sz w:val="32"/>
                <w:szCs w:val="32"/>
              </w:rPr>
              <w:t>五、竞赛流程</w:t>
            </w:r>
            <w:bookmarkStart w:id="3" w:name="_GoBack"/>
            <w:bookmarkEnd w:id="3"/>
          </w:p>
          <w:tbl>
            <w:tblPr>
              <w:tblStyle w:val="9"/>
              <w:tblW w:w="7960" w:type="dxa"/>
              <w:jc w:val="center"/>
              <w:tblLayout w:type="fixed"/>
              <w:tblCellMar>
                <w:top w:w="0" w:type="dxa"/>
                <w:left w:w="0" w:type="dxa"/>
                <w:bottom w:w="0" w:type="dxa"/>
                <w:right w:w="0" w:type="dxa"/>
              </w:tblCellMar>
            </w:tblPr>
            <w:tblGrid>
              <w:gridCol w:w="7960"/>
            </w:tblGrid>
            <w:tr w14:paraId="0D8D6E01">
              <w:tblPrEx>
                <w:tblCellMar>
                  <w:top w:w="0" w:type="dxa"/>
                  <w:left w:w="0" w:type="dxa"/>
                  <w:bottom w:w="0" w:type="dxa"/>
                  <w:right w:w="0" w:type="dxa"/>
                </w:tblCellMar>
              </w:tblPrEx>
              <w:trPr>
                <w:trHeight w:val="1109" w:hRule="atLeast"/>
                <w:jc w:val="center"/>
              </w:trPr>
              <w:tc>
                <w:tcPr>
                  <w:tcW w:w="7960" w:type="dxa"/>
                </w:tcPr>
                <w:p w14:paraId="75E106E1">
                  <w:pPr>
                    <w:keepNext w:val="0"/>
                    <w:keepLines w:val="0"/>
                    <w:suppressLineNumbers w:val="0"/>
                    <w:spacing w:before="0" w:beforeAutospacing="0" w:after="0" w:afterAutospacing="0" w:line="360" w:lineRule="auto"/>
                    <w:ind w:left="0" w:right="0"/>
                    <w:rPr>
                      <w:rFonts w:hint="default" w:ascii="Times New Roman" w:hAnsi="Times New Roman" w:eastAsia="仿宋_GB2312"/>
                      <w:b/>
                      <w:bCs/>
                      <w:color w:val="auto"/>
                      <w:sz w:val="28"/>
                      <w:szCs w:val="28"/>
                    </w:rPr>
                  </w:pPr>
                </w:p>
                <w:p w14:paraId="17842B4E">
                  <w:pPr>
                    <w:keepNext w:val="0"/>
                    <w:keepLines w:val="0"/>
                    <w:suppressLineNumbers w:val="0"/>
                    <w:spacing w:before="0" w:beforeAutospacing="0" w:after="0" w:afterAutospacing="0" w:line="360" w:lineRule="auto"/>
                    <w:ind w:left="0" w:right="0" w:firstLine="560" w:firstLineChars="200"/>
                    <w:rPr>
                      <w:rFonts w:hint="default" w:ascii="Times New Roman" w:hAnsi="Times New Roman" w:eastAsia="仿宋"/>
                      <w:color w:val="auto"/>
                      <w:sz w:val="28"/>
                      <w:szCs w:val="28"/>
                    </w:rPr>
                  </w:pPr>
                  <w:r>
                    <w:rPr>
                      <w:rFonts w:hint="default" w:ascii="Times New Roman" w:hAnsi="Times New Roman"/>
                      <w:color w:val="auto"/>
                      <w:sz w:val="28"/>
                      <w:szCs w:val="28"/>
                    </w:rPr>
                    <mc:AlternateContent>
                      <mc:Choice Requires="wpg">
                        <w:drawing>
                          <wp:inline distT="0" distB="0" distL="0" distR="0">
                            <wp:extent cx="3910330" cy="7183120"/>
                            <wp:effectExtent l="6350" t="6350" r="7620" b="11430"/>
                            <wp:docPr id="33" name="组合 63"/>
                            <wp:cNvGraphicFramePr/>
                            <a:graphic xmlns:a="http://schemas.openxmlformats.org/drawingml/2006/main">
                              <a:graphicData uri="http://schemas.microsoft.com/office/word/2010/wordprocessingGroup">
                                <wpg:wgp>
                                  <wpg:cNvGrpSpPr/>
                                  <wpg:grpSpPr>
                                    <a:xfrm rot="0">
                                      <a:off x="0" y="0"/>
                                      <a:ext cx="3910330" cy="7183120"/>
                                      <a:chOff x="0" y="0"/>
                                      <a:chExt cx="39103" cy="52063"/>
                                    </a:xfrm>
                                  </wpg:grpSpPr>
                                  <wps:wsp>
                                    <wps:cNvPr id="1" name="圆角矩形 1"/>
                                    <wps:cNvSpPr/>
                                    <wps:spPr>
                                      <a:xfrm>
                                        <a:off x="3180" y="47548"/>
                                        <a:ext cx="9525" cy="4515"/>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119BBA7E">
                                          <w:pPr>
                                            <w:spacing w:line="24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成绩公布</w:t>
                                          </w:r>
                                        </w:p>
                                        <w:p w14:paraId="194F7147">
                                          <w:pPr>
                                            <w:spacing w:line="240" w:lineRule="exact"/>
                                            <w:ind w:firstLine="210" w:firstLineChars="100"/>
                                            <w:rPr>
                                              <w:rFonts w:ascii="仿宋" w:hAnsi="仿宋" w:eastAsia="仿宋"/>
                                              <w:color w:val="000000"/>
                                              <w:szCs w:val="21"/>
                                            </w:rPr>
                                          </w:pPr>
                                          <w:r>
                                            <w:rPr>
                                              <w:rFonts w:hint="eastAsia" w:ascii="仿宋" w:hAnsi="仿宋" w:eastAsia="仿宋" w:cs="宋体"/>
                                              <w:color w:val="000000"/>
                                              <w:kern w:val="0"/>
                                              <w:szCs w:val="21"/>
                                            </w:rPr>
                                            <w:t>闭幕式</w:t>
                                          </w:r>
                                        </w:p>
                                      </w:txbxContent>
                                    </wps:txbx>
                                    <wps:bodyPr anchor="ctr" upright="1"/>
                                  </wps:wsp>
                                  <wpg:grpSp>
                                    <wpg:cNvPr id="34" name="组合 2"/>
                                    <wpg:cNvGrpSpPr/>
                                    <wpg:grpSpPr>
                                      <a:xfrm>
                                        <a:off x="0" y="0"/>
                                        <a:ext cx="39103" cy="47308"/>
                                        <a:chOff x="0" y="0"/>
                                        <a:chExt cx="39103" cy="47308"/>
                                      </a:xfrm>
                                    </wpg:grpSpPr>
                                    <wps:wsp>
                                      <wps:cNvPr id="3" name="圆角矩形 3"/>
                                      <wps:cNvSpPr/>
                                      <wps:spPr>
                                        <a:xfrm>
                                          <a:off x="0" y="0"/>
                                          <a:ext cx="9525" cy="4241"/>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5FC8E0AF">
                                            <w:pPr>
                                              <w:rPr>
                                                <w:rFonts w:ascii="仿宋" w:hAnsi="仿宋" w:eastAsia="仿宋"/>
                                                <w:szCs w:val="21"/>
                                              </w:rPr>
                                            </w:pPr>
                                            <w:r>
                                              <w:rPr>
                                                <w:rFonts w:hint="eastAsia" w:ascii="仿宋" w:hAnsi="仿宋" w:eastAsia="仿宋" w:cs="宋体"/>
                                                <w:color w:val="000000"/>
                                                <w:kern w:val="0"/>
                                                <w:szCs w:val="21"/>
                                              </w:rPr>
                                              <w:t>参赛队注册</w:t>
                                            </w:r>
                                          </w:p>
                                        </w:txbxContent>
                                      </wps:txbx>
                                      <wps:bodyPr anchor="ctr" upright="1"/>
                                    </wps:wsp>
                                    <wps:wsp>
                                      <wps:cNvPr id="4" name="右箭头 4"/>
                                      <wps:cNvSpPr/>
                                      <wps:spPr>
                                        <a:xfrm>
                                          <a:off x="9541" y="1669"/>
                                          <a:ext cx="5171" cy="1143"/>
                                        </a:xfrm>
                                        <a:prstGeom prst="rightArrow">
                                          <a:avLst>
                                            <a:gd name="adj1" fmla="val 50000"/>
                                            <a:gd name="adj2" fmla="val 49974"/>
                                          </a:avLst>
                                        </a:prstGeom>
                                        <a:ln w="12700" cap="flat" cmpd="sng">
                                          <a:solidFill>
                                            <a:srgbClr val="000001"/>
                                          </a:solidFill>
                                          <a:prstDash val="solid"/>
                                          <a:miter/>
                                          <a:headEnd type="none" w="med" len="med"/>
                                          <a:tailEnd type="none" w="med" len="med"/>
                                        </a:ln>
                                      </wps:spPr>
                                      <wps:txbx>
                                        <w:txbxContent>
                                          <w:p w14:paraId="36142FDB">
                                            <w:pPr>
                                              <w:jc w:val="center"/>
                                            </w:pPr>
                                          </w:p>
                                        </w:txbxContent>
                                      </wps:txbx>
                                      <wps:bodyPr anchor="ctr" upright="1"/>
                                    </wps:wsp>
                                    <wps:wsp>
                                      <wps:cNvPr id="5" name="圆角矩形 5"/>
                                      <wps:cNvSpPr/>
                                      <wps:spPr>
                                        <a:xfrm>
                                          <a:off x="14709" y="79"/>
                                          <a:ext cx="9525" cy="4242"/>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77B6CB80">
                                            <w:pPr>
                                              <w:spacing w:line="240" w:lineRule="exact"/>
                                              <w:rPr>
                                                <w:rFonts w:ascii="仿宋" w:hAnsi="仿宋" w:eastAsia="仿宋"/>
                                                <w:color w:val="000000"/>
                                                <w:szCs w:val="21"/>
                                              </w:rPr>
                                            </w:pPr>
                                            <w:r>
                                              <w:rPr>
                                                <w:rFonts w:hint="eastAsia" w:ascii="仿宋" w:hAnsi="仿宋" w:eastAsia="仿宋" w:cs="宋体"/>
                                                <w:color w:val="000000"/>
                                                <w:kern w:val="0"/>
                                                <w:szCs w:val="21"/>
                                              </w:rPr>
                                              <w:t>赛前说明会</w:t>
                                            </w:r>
                                          </w:p>
                                        </w:txbxContent>
                                      </wps:txbx>
                                      <wps:bodyPr anchor="ctr" upright="1"/>
                                    </wps:wsp>
                                    <wps:wsp>
                                      <wps:cNvPr id="6" name="右箭头 6"/>
                                      <wps:cNvSpPr/>
                                      <wps:spPr>
                                        <a:xfrm>
                                          <a:off x="24251" y="1590"/>
                                          <a:ext cx="4623" cy="1143"/>
                                        </a:xfrm>
                                        <a:prstGeom prst="rightArrow">
                                          <a:avLst>
                                            <a:gd name="adj1" fmla="val 50000"/>
                                            <a:gd name="adj2" fmla="val 49977"/>
                                          </a:avLst>
                                        </a:prstGeom>
                                        <a:ln w="12700" cap="flat" cmpd="sng">
                                          <a:solidFill>
                                            <a:srgbClr val="000001"/>
                                          </a:solidFill>
                                          <a:prstDash val="solid"/>
                                          <a:miter/>
                                          <a:headEnd type="none" w="med" len="med"/>
                                          <a:tailEnd type="none" w="med" len="med"/>
                                        </a:ln>
                                      </wps:spPr>
                                      <wps:txbx>
                                        <w:txbxContent>
                                          <w:p w14:paraId="2BDE854D">
                                            <w:pPr>
                                              <w:jc w:val="center"/>
                                            </w:pPr>
                                          </w:p>
                                        </w:txbxContent>
                                      </wps:txbx>
                                      <wps:bodyPr anchor="ctr" upright="1"/>
                                    </wps:wsp>
                                    <wps:wsp>
                                      <wps:cNvPr id="7" name="圆角矩形 7"/>
                                      <wps:cNvSpPr/>
                                      <wps:spPr>
                                        <a:xfrm>
                                          <a:off x="28863" y="79"/>
                                          <a:ext cx="9525" cy="4242"/>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2502F58E">
                                            <w:pPr>
                                              <w:spacing w:line="240" w:lineRule="exact"/>
                                              <w:jc w:val="center"/>
                                              <w:rPr>
                                                <w:rFonts w:ascii="仿宋" w:hAnsi="仿宋" w:eastAsia="仿宋"/>
                                                <w:color w:val="000000"/>
                                                <w:szCs w:val="21"/>
                                              </w:rPr>
                                            </w:pPr>
                                            <w:r>
                                              <w:rPr>
                                                <w:rFonts w:hint="eastAsia" w:ascii="仿宋" w:hAnsi="仿宋" w:eastAsia="仿宋" w:cs="宋体"/>
                                                <w:color w:val="000000"/>
                                                <w:kern w:val="0"/>
                                                <w:szCs w:val="21"/>
                                                <w:lang w:val="en-US" w:eastAsia="zh-CN"/>
                                              </w:rPr>
                                              <w:t xml:space="preserve"> </w:t>
                                            </w:r>
                                            <w:r>
                                              <w:rPr>
                                                <w:rFonts w:hint="eastAsia" w:ascii="仿宋" w:hAnsi="仿宋" w:eastAsia="仿宋" w:cs="宋体"/>
                                                <w:color w:val="000000"/>
                                                <w:kern w:val="0"/>
                                                <w:szCs w:val="21"/>
                                              </w:rPr>
                                              <w:t>熟悉赛场</w:t>
                                            </w:r>
                                          </w:p>
                                        </w:txbxContent>
                                      </wps:txbx>
                                      <wps:bodyPr anchor="ctr" upright="1"/>
                                    </wps:wsp>
                                    <wps:wsp>
                                      <wps:cNvPr id="8" name="右箭头 8"/>
                                      <wps:cNvSpPr/>
                                      <wps:spPr>
                                        <a:xfrm rot="5400000">
                                          <a:off x="31883" y="5247"/>
                                          <a:ext cx="3074" cy="1143"/>
                                        </a:xfrm>
                                        <a:prstGeom prst="rightArrow">
                                          <a:avLst>
                                            <a:gd name="adj1" fmla="val 50000"/>
                                            <a:gd name="adj2" fmla="val 50003"/>
                                          </a:avLst>
                                        </a:prstGeom>
                                        <a:ln w="12700" cap="flat" cmpd="sng">
                                          <a:solidFill>
                                            <a:srgbClr val="000001"/>
                                          </a:solidFill>
                                          <a:prstDash val="solid"/>
                                          <a:miter/>
                                          <a:headEnd type="none" w="med" len="med"/>
                                          <a:tailEnd type="none" w="med" len="med"/>
                                        </a:ln>
                                      </wps:spPr>
                                      <wps:txbx>
                                        <w:txbxContent>
                                          <w:p w14:paraId="6F498397">
                                            <w:pPr>
                                              <w:jc w:val="center"/>
                                            </w:pPr>
                                          </w:p>
                                        </w:txbxContent>
                                      </wps:txbx>
                                      <wps:bodyPr anchor="ctr" upright="1"/>
                                    </wps:wsp>
                                    <wps:wsp>
                                      <wps:cNvPr id="9" name="圆角矩形 9"/>
                                      <wps:cNvSpPr/>
                                      <wps:spPr>
                                        <a:xfrm>
                                          <a:off x="29181" y="7156"/>
                                          <a:ext cx="9525" cy="4953"/>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573E64D3">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检录、二次加密及入场</w:t>
                                            </w:r>
                                          </w:p>
                                        </w:txbxContent>
                                      </wps:txbx>
                                      <wps:bodyPr anchor="ctr" upright="1"/>
                                    </wps:wsp>
                                    <wps:wsp>
                                      <wps:cNvPr id="10" name="右箭头 10"/>
                                      <wps:cNvSpPr/>
                                      <wps:spPr>
                                        <a:xfrm rot="-10800000">
                                          <a:off x="24569" y="8666"/>
                                          <a:ext cx="4623" cy="1143"/>
                                        </a:xfrm>
                                        <a:prstGeom prst="rightArrow">
                                          <a:avLst>
                                            <a:gd name="adj1" fmla="val 50000"/>
                                            <a:gd name="adj2" fmla="val 49977"/>
                                          </a:avLst>
                                        </a:prstGeom>
                                        <a:ln w="12700" cap="flat" cmpd="sng">
                                          <a:solidFill>
                                            <a:srgbClr val="000001"/>
                                          </a:solidFill>
                                          <a:prstDash val="solid"/>
                                          <a:miter/>
                                          <a:headEnd type="none" w="med" len="med"/>
                                          <a:tailEnd type="none" w="med" len="med"/>
                                        </a:ln>
                                      </wps:spPr>
                                      <wps:txbx>
                                        <w:txbxContent>
                                          <w:p w14:paraId="6B6C93CF">
                                            <w:pPr>
                                              <w:jc w:val="center"/>
                                            </w:pPr>
                                          </w:p>
                                        </w:txbxContent>
                                      </wps:txbx>
                                      <wps:bodyPr anchor="ctr" upright="1"/>
                                    </wps:wsp>
                                    <wps:wsp>
                                      <wps:cNvPr id="11" name="圆角矩形 11"/>
                                      <wps:cNvSpPr/>
                                      <wps:spPr>
                                        <a:xfrm>
                                          <a:off x="14789" y="7076"/>
                                          <a:ext cx="9525" cy="4242"/>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5724A222">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选手做好准备</w:t>
                                            </w:r>
                                          </w:p>
                                        </w:txbxContent>
                                      </wps:txbx>
                                      <wps:bodyPr anchor="ctr" upright="1"/>
                                    </wps:wsp>
                                    <wps:wsp>
                                      <wps:cNvPr id="12" name="右箭头 12"/>
                                      <wps:cNvSpPr/>
                                      <wps:spPr>
                                        <a:xfrm rot="-10800000">
                                          <a:off x="10018" y="8587"/>
                                          <a:ext cx="4623" cy="1143"/>
                                        </a:xfrm>
                                        <a:prstGeom prst="rightArrow">
                                          <a:avLst>
                                            <a:gd name="adj1" fmla="val 50000"/>
                                            <a:gd name="adj2" fmla="val 49977"/>
                                          </a:avLst>
                                        </a:prstGeom>
                                        <a:ln w="12700" cap="flat" cmpd="sng">
                                          <a:solidFill>
                                            <a:srgbClr val="000001"/>
                                          </a:solidFill>
                                          <a:prstDash val="solid"/>
                                          <a:miter/>
                                          <a:headEnd type="none" w="med" len="med"/>
                                          <a:tailEnd type="none" w="med" len="med"/>
                                        </a:ln>
                                      </wps:spPr>
                                      <wps:txbx>
                                        <w:txbxContent>
                                          <w:p w14:paraId="7C510688">
                                            <w:pPr>
                                              <w:jc w:val="center"/>
                                            </w:pPr>
                                          </w:p>
                                        </w:txbxContent>
                                      </wps:txbx>
                                      <wps:bodyPr anchor="ctr" upright="1"/>
                                    </wps:wsp>
                                    <wps:wsp>
                                      <wps:cNvPr id="13" name="圆角矩形 13"/>
                                      <wps:cNvSpPr/>
                                      <wps:spPr>
                                        <a:xfrm>
                                          <a:off x="397" y="6997"/>
                                          <a:ext cx="9525" cy="4241"/>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09627D4C">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宣布比赛开始</w:t>
                                            </w:r>
                                          </w:p>
                                        </w:txbxContent>
                                      </wps:txbx>
                                      <wps:bodyPr anchor="ctr" upright="1"/>
                                    </wps:wsp>
                                    <wps:wsp>
                                      <wps:cNvPr id="14" name="右箭头 14"/>
                                      <wps:cNvSpPr/>
                                      <wps:spPr>
                                        <a:xfrm rot="5400000">
                                          <a:off x="2822" y="12363"/>
                                          <a:ext cx="3291" cy="1146"/>
                                        </a:xfrm>
                                        <a:prstGeom prst="rightArrow">
                                          <a:avLst>
                                            <a:gd name="adj1" fmla="val 50000"/>
                                            <a:gd name="adj2" fmla="val 49976"/>
                                          </a:avLst>
                                        </a:prstGeom>
                                        <a:ln w="12700" cap="flat" cmpd="sng">
                                          <a:solidFill>
                                            <a:srgbClr val="000001"/>
                                          </a:solidFill>
                                          <a:prstDash val="solid"/>
                                          <a:miter/>
                                          <a:headEnd type="none" w="med" len="med"/>
                                          <a:tailEnd type="none" w="med" len="med"/>
                                        </a:ln>
                                      </wps:spPr>
                                      <wps:bodyPr/>
                                    </wps:wsp>
                                    <wps:wsp>
                                      <wps:cNvPr id="15" name="圆角矩形 15"/>
                                      <wps:cNvSpPr/>
                                      <wps:spPr>
                                        <a:xfrm>
                                          <a:off x="397" y="14630"/>
                                          <a:ext cx="9525" cy="4242"/>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64C8334D">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比赛操作</w:t>
                                            </w:r>
                                          </w:p>
                                        </w:txbxContent>
                                      </wps:txbx>
                                      <wps:bodyPr anchor="ctr" upright="1"/>
                                    </wps:wsp>
                                    <wps:wsp>
                                      <wps:cNvPr id="16" name="右箭头 16"/>
                                      <wps:cNvSpPr/>
                                      <wps:spPr>
                                        <a:xfrm>
                                          <a:off x="9859" y="15823"/>
                                          <a:ext cx="5169" cy="1143"/>
                                        </a:xfrm>
                                        <a:prstGeom prst="rightArrow">
                                          <a:avLst>
                                            <a:gd name="adj1" fmla="val 50000"/>
                                            <a:gd name="adj2" fmla="val 49975"/>
                                          </a:avLst>
                                        </a:prstGeom>
                                        <a:ln w="12700" cap="flat" cmpd="sng">
                                          <a:solidFill>
                                            <a:srgbClr val="000001"/>
                                          </a:solidFill>
                                          <a:prstDash val="solid"/>
                                          <a:miter/>
                                          <a:headEnd type="none" w="med" len="med"/>
                                          <a:tailEnd type="none" w="med" len="med"/>
                                        </a:ln>
                                      </wps:spPr>
                                      <wps:bodyPr/>
                                    </wps:wsp>
                                    <wps:wsp>
                                      <wps:cNvPr id="17" name="圆角矩形 17"/>
                                      <wps:cNvSpPr/>
                                      <wps:spPr>
                                        <a:xfrm>
                                          <a:off x="15186" y="14153"/>
                                          <a:ext cx="11589" cy="4458"/>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18A65A7E">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宣布比赛结束，并提交结果</w:t>
                                            </w:r>
                                          </w:p>
                                        </w:txbxContent>
                                      </wps:txbx>
                                      <wps:bodyPr anchor="ctr" upright="1"/>
                                    </wps:wsp>
                                    <wps:wsp>
                                      <wps:cNvPr id="18" name="右箭头 18"/>
                                      <wps:cNvSpPr/>
                                      <wps:spPr>
                                        <a:xfrm rot="5400000">
                                          <a:off x="19440" y="19599"/>
                                          <a:ext cx="3455" cy="1524"/>
                                        </a:xfrm>
                                        <a:prstGeom prst="rightArrow">
                                          <a:avLst>
                                            <a:gd name="adj1" fmla="val 50000"/>
                                            <a:gd name="adj2" fmla="val 50001"/>
                                          </a:avLst>
                                        </a:prstGeom>
                                        <a:ln w="12700" cap="flat" cmpd="sng">
                                          <a:solidFill>
                                            <a:srgbClr val="000001"/>
                                          </a:solidFill>
                                          <a:prstDash val="solid"/>
                                          <a:miter/>
                                          <a:headEnd type="none" w="med" len="med"/>
                                          <a:tailEnd type="none" w="med" len="med"/>
                                        </a:ln>
                                      </wps:spPr>
                                      <wps:bodyPr/>
                                    </wps:wsp>
                                    <wps:wsp>
                                      <wps:cNvPr id="19" name="圆角矩形 19"/>
                                      <wps:cNvSpPr/>
                                      <wps:spPr>
                                        <a:xfrm>
                                          <a:off x="3498" y="24808"/>
                                          <a:ext cx="9525" cy="4241"/>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237CE410">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评分</w:t>
                                            </w:r>
                                          </w:p>
                                        </w:txbxContent>
                                      </wps:txbx>
                                      <wps:bodyPr anchor="ctr" upright="1"/>
                                    </wps:wsp>
                                    <wps:wsp>
                                      <wps:cNvPr id="20" name="右箭头 20"/>
                                      <wps:cNvSpPr/>
                                      <wps:spPr>
                                        <a:xfrm rot="5400000">
                                          <a:off x="6638" y="22859"/>
                                          <a:ext cx="2325" cy="1524"/>
                                        </a:xfrm>
                                        <a:prstGeom prst="rightArrow">
                                          <a:avLst>
                                            <a:gd name="adj1" fmla="val 50000"/>
                                            <a:gd name="adj2" fmla="val 50012"/>
                                          </a:avLst>
                                        </a:prstGeom>
                                        <a:ln w="12700" cap="flat" cmpd="sng">
                                          <a:solidFill>
                                            <a:srgbClr val="000001"/>
                                          </a:solidFill>
                                          <a:prstDash val="solid"/>
                                          <a:miter/>
                                          <a:headEnd type="none" w="med" len="med"/>
                                          <a:tailEnd type="none" w="med" len="med"/>
                                        </a:ln>
                                      </wps:spPr>
                                      <wps:bodyPr/>
                                    </wps:wsp>
                                    <wps:wsp>
                                      <wps:cNvPr id="21" name="右箭头 21"/>
                                      <wps:cNvSpPr/>
                                      <wps:spPr>
                                        <a:xfrm rot="5400000">
                                          <a:off x="32958" y="22939"/>
                                          <a:ext cx="2324" cy="1524"/>
                                        </a:xfrm>
                                        <a:prstGeom prst="rightArrow">
                                          <a:avLst>
                                            <a:gd name="adj1" fmla="val 50000"/>
                                            <a:gd name="adj2" fmla="val 49991"/>
                                          </a:avLst>
                                        </a:prstGeom>
                                        <a:ln w="12700" cap="flat" cmpd="sng">
                                          <a:solidFill>
                                            <a:srgbClr val="000001"/>
                                          </a:solidFill>
                                          <a:prstDash val="solid"/>
                                          <a:miter/>
                                          <a:headEnd type="none" w="med" len="med"/>
                                          <a:tailEnd type="none" w="med" len="med"/>
                                        </a:ln>
                                      </wps:spPr>
                                      <wps:bodyPr/>
                                    </wps:wsp>
                                    <wps:wsp>
                                      <wps:cNvPr id="22" name="直接连接符 22"/>
                                      <wps:cNvCnPr/>
                                      <wps:spPr>
                                        <a:xfrm>
                                          <a:off x="7871" y="22422"/>
                                          <a:ext cx="26232" cy="0"/>
                                        </a:xfrm>
                                        <a:prstGeom prst="line">
                                          <a:avLst/>
                                        </a:prstGeom>
                                        <a:ln w="6350" cap="flat" cmpd="sng">
                                          <a:solidFill>
                                            <a:srgbClr val="000001"/>
                                          </a:solidFill>
                                          <a:prstDash val="solid"/>
                                          <a:round/>
                                          <a:headEnd type="none" w="med" len="med"/>
                                          <a:tailEnd type="none" w="med" len="med"/>
                                        </a:ln>
                                      </wps:spPr>
                                      <wps:bodyPr/>
                                    </wps:wsp>
                                    <wps:wsp>
                                      <wps:cNvPr id="23" name="圆角矩形 23"/>
                                      <wps:cNvSpPr/>
                                      <wps:spPr>
                                        <a:xfrm>
                                          <a:off x="29578" y="24808"/>
                                          <a:ext cx="9525" cy="4241"/>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3A2BF8AD">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仲裁申请</w:t>
                                            </w:r>
                                          </w:p>
                                        </w:txbxContent>
                                      </wps:txbx>
                                      <wps:bodyPr anchor="ctr" upright="1"/>
                                    </wps:wsp>
                                    <wps:wsp>
                                      <wps:cNvPr id="24" name="右箭头 24"/>
                                      <wps:cNvSpPr/>
                                      <wps:spPr>
                                        <a:xfrm rot="5400000">
                                          <a:off x="6400" y="29936"/>
                                          <a:ext cx="3101" cy="1273"/>
                                        </a:xfrm>
                                        <a:prstGeom prst="rightArrow">
                                          <a:avLst>
                                            <a:gd name="adj1" fmla="val 50000"/>
                                            <a:gd name="adj2" fmla="val 49982"/>
                                          </a:avLst>
                                        </a:prstGeom>
                                        <a:ln w="12700" cap="flat" cmpd="sng">
                                          <a:solidFill>
                                            <a:srgbClr val="000001"/>
                                          </a:solidFill>
                                          <a:prstDash val="solid"/>
                                          <a:miter/>
                                          <a:headEnd type="none" w="med" len="med"/>
                                          <a:tailEnd type="none" w="med" len="med"/>
                                        </a:ln>
                                      </wps:spPr>
                                      <wps:bodyPr/>
                                    </wps:wsp>
                                    <wps:wsp>
                                      <wps:cNvPr id="25" name="圆角矩形 25"/>
                                      <wps:cNvSpPr/>
                                      <wps:spPr>
                                        <a:xfrm>
                                          <a:off x="3498" y="32123"/>
                                          <a:ext cx="9525" cy="4242"/>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3D39864F">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成绩复核确认</w:t>
                                            </w:r>
                                          </w:p>
                                        </w:txbxContent>
                                      </wps:txbx>
                                      <wps:bodyPr anchor="ctr" upright="1"/>
                                    </wps:wsp>
                                    <wps:wsp>
                                      <wps:cNvPr id="26" name="右箭头 26"/>
                                      <wps:cNvSpPr/>
                                      <wps:spPr>
                                        <a:xfrm rot="5400000">
                                          <a:off x="6082" y="37330"/>
                                          <a:ext cx="3099" cy="1270"/>
                                        </a:xfrm>
                                        <a:prstGeom prst="rightArrow">
                                          <a:avLst>
                                            <a:gd name="adj1" fmla="val 50000"/>
                                            <a:gd name="adj2" fmla="val 49989"/>
                                          </a:avLst>
                                        </a:prstGeom>
                                        <a:ln w="12700" cap="flat" cmpd="sng">
                                          <a:solidFill>
                                            <a:srgbClr val="000001"/>
                                          </a:solidFill>
                                          <a:prstDash val="solid"/>
                                          <a:miter/>
                                          <a:headEnd type="none" w="med" len="med"/>
                                          <a:tailEnd type="none" w="med" len="med"/>
                                        </a:ln>
                                      </wps:spPr>
                                      <wps:bodyPr/>
                                    </wps:wsp>
                                    <wps:wsp>
                                      <wps:cNvPr id="27" name="圆角矩形 27"/>
                                      <wps:cNvSpPr/>
                                      <wps:spPr>
                                        <a:xfrm>
                                          <a:off x="3498" y="39517"/>
                                          <a:ext cx="9525" cy="4731"/>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5AD13EDE">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解密并录入上报</w:t>
                                            </w:r>
                                          </w:p>
                                        </w:txbxContent>
                                      </wps:txbx>
                                      <wps:bodyPr anchor="ctr" upright="1"/>
                                    </wps:wsp>
                                    <wps:wsp>
                                      <wps:cNvPr id="28" name="右箭头 28"/>
                                      <wps:cNvSpPr/>
                                      <wps:spPr>
                                        <a:xfrm rot="5400000">
                                          <a:off x="5923" y="45123"/>
                                          <a:ext cx="3099" cy="1270"/>
                                        </a:xfrm>
                                        <a:prstGeom prst="rightArrow">
                                          <a:avLst>
                                            <a:gd name="adj1" fmla="val 50000"/>
                                            <a:gd name="adj2" fmla="val 49989"/>
                                          </a:avLst>
                                        </a:prstGeom>
                                        <a:ln w="12700" cap="flat" cmpd="sng">
                                          <a:solidFill>
                                            <a:srgbClr val="000001"/>
                                          </a:solidFill>
                                          <a:prstDash val="solid"/>
                                          <a:miter/>
                                          <a:headEnd type="none" w="med" len="med"/>
                                          <a:tailEnd type="none" w="med" len="med"/>
                                        </a:ln>
                                      </wps:spPr>
                                      <wps:bodyPr/>
                                    </wps:wsp>
                                    <wps:wsp>
                                      <wps:cNvPr id="29" name="右箭头 29"/>
                                      <wps:cNvSpPr/>
                                      <wps:spPr>
                                        <a:xfrm rot="5400000">
                                          <a:off x="32719" y="29936"/>
                                          <a:ext cx="3101" cy="1273"/>
                                        </a:xfrm>
                                        <a:prstGeom prst="rightArrow">
                                          <a:avLst>
                                            <a:gd name="adj1" fmla="val 50000"/>
                                            <a:gd name="adj2" fmla="val 49982"/>
                                          </a:avLst>
                                        </a:prstGeom>
                                        <a:ln w="12700" cap="flat" cmpd="sng">
                                          <a:solidFill>
                                            <a:srgbClr val="000001"/>
                                          </a:solidFill>
                                          <a:prstDash val="solid"/>
                                          <a:miter/>
                                          <a:headEnd type="none" w="med" len="med"/>
                                          <a:tailEnd type="none" w="med" len="med"/>
                                        </a:ln>
                                      </wps:spPr>
                                      <wps:bodyPr/>
                                    </wps:wsp>
                                    <wps:wsp>
                                      <wps:cNvPr id="30" name="圆角矩形 30"/>
                                      <wps:cNvSpPr/>
                                      <wps:spPr>
                                        <a:xfrm>
                                          <a:off x="29578" y="32202"/>
                                          <a:ext cx="9525" cy="4242"/>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13596811">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赛项仲裁委复议回复</w:t>
                                            </w:r>
                                          </w:p>
                                        </w:txbxContent>
                                      </wps:txbx>
                                      <wps:bodyPr anchor="ctr" upright="1"/>
                                    </wps:wsp>
                                  </wpg:grpSp>
                                </wpg:wgp>
                              </a:graphicData>
                            </a:graphic>
                          </wp:inline>
                        </w:drawing>
                      </mc:Choice>
                      <mc:Fallback>
                        <w:pict>
                          <v:group id="组合 63" o:spid="_x0000_s1026" o:spt="203" style="height:565.6pt;width:307.9pt;" coordsize="39103,52063" o:gfxdata="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">
                            <o:lock v:ext="edit" aspectratio="f"/>
                            <v:roundrect id="_x0000_s1026" o:spid="_x0000_s1026" o:spt="2" style="position:absolute;left:3180;top:47548;height:4515;width:9525;v-text-anchor:middle;" filled="f" stroked="t" coordsize="21600,21600" arcsize="0.166666666666667" o:gfxdata="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OnYy8AAAA&#10;2gAAAA8AAAAAAAAAAQAgAAAAIgAAAGRycy9kb3ducmV2LnhtbFBLAQIUABQAAAAIAIdO4kAzLwWe&#10;OwAAADkAAAAQAAAAAAAAAAEAIAAAAAsBAABkcnMvc2hhcGV4bWwueG1sUEsFBgAAAAAGAAYAWwEA&#10;ALUDAAAAAA==&#10;">
                              <v:fill on="f" focussize="0,0"/>
                              <v:stroke weight="1pt" color="#000001" joinstyle="round"/>
                              <v:imagedata o:title=""/>
                              <o:lock v:ext="edit" aspectratio="f"/>
                              <v:textbox>
                                <w:txbxContent>
                                  <w:p w14:paraId="119BBA7E">
                                    <w:pPr>
                                      <w:spacing w:line="24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成绩公布</w:t>
                                    </w:r>
                                  </w:p>
                                  <w:p w14:paraId="194F7147">
                                    <w:pPr>
                                      <w:spacing w:line="240" w:lineRule="exact"/>
                                      <w:ind w:firstLine="210" w:firstLineChars="100"/>
                                      <w:rPr>
                                        <w:rFonts w:ascii="仿宋" w:hAnsi="仿宋" w:eastAsia="仿宋"/>
                                        <w:color w:val="000000"/>
                                        <w:szCs w:val="21"/>
                                      </w:rPr>
                                    </w:pPr>
                                    <w:r>
                                      <w:rPr>
                                        <w:rFonts w:hint="eastAsia" w:ascii="仿宋" w:hAnsi="仿宋" w:eastAsia="仿宋" w:cs="宋体"/>
                                        <w:color w:val="000000"/>
                                        <w:kern w:val="0"/>
                                        <w:szCs w:val="21"/>
                                      </w:rPr>
                                      <w:t>闭幕式</w:t>
                                    </w:r>
                                  </w:p>
                                </w:txbxContent>
                              </v:textbox>
                            </v:roundrect>
                            <v:group id="组合 2" o:spid="_x0000_s1026" o:spt="203" style="position:absolute;left:0;top:0;height:47308;width:39103;" coordsize="39103,47308"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roundrect id="_x0000_s1026" o:spid="_x0000_s1026" o:spt="2" style="position:absolute;left:0;top:0;height:4241;width:9525;v-text-anchor:middle;" filled="f" stroked="t" coordsize="21600,21600" arcsize="0.166666666666667" o:gfxdata="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CmYL4A&#10;AADaAAAADwAAAAAAAAABACAAAAAiAAAAZHJzL2Rvd25yZXYueG1sUEsBAhQAFAAAAAgAh07iQDMv&#10;BZ47AAAAOQAAABAAAAAAAAAAAQAgAAAADQEAAGRycy9zaGFwZXhtbC54bWxQSwUGAAAAAAYABgBb&#10;AQAAtwMAAAAA&#10;">
                                <v:fill on="f" focussize="0,0"/>
                                <v:stroke weight="1pt" color="#000001" joinstyle="round"/>
                                <v:imagedata o:title=""/>
                                <o:lock v:ext="edit" aspectratio="f"/>
                                <v:textbox>
                                  <w:txbxContent>
                                    <w:p w14:paraId="5FC8E0AF">
                                      <w:pPr>
                                        <w:rPr>
                                          <w:rFonts w:ascii="仿宋" w:hAnsi="仿宋" w:eastAsia="仿宋"/>
                                          <w:szCs w:val="21"/>
                                        </w:rPr>
                                      </w:pPr>
                                      <w:r>
                                        <w:rPr>
                                          <w:rFonts w:hint="eastAsia" w:ascii="仿宋" w:hAnsi="仿宋" w:eastAsia="仿宋" w:cs="宋体"/>
                                          <w:color w:val="000000"/>
                                          <w:kern w:val="0"/>
                                          <w:szCs w:val="21"/>
                                        </w:rPr>
                                        <w:t>参赛队注册</w:t>
                                      </w:r>
                                    </w:p>
                                  </w:txbxContent>
                                </v:textbox>
                              </v:roundrect>
                              <v:shape id="_x0000_s1026" o:spid="_x0000_s1026" o:spt="13" type="#_x0000_t13" style="position:absolute;left:9541;top:1669;height:1143;width:5171;v-text-anchor:middle;" filled="f" stroked="t" coordsize="21600,21600" o:gfxdata="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sfyG8AAAA&#10;2gAAAA8AAAAAAAAAAQAgAAAAIgAAAGRycy9kb3ducmV2LnhtbFBLAQIUABQAAAAIAIdO4kAzLwWe&#10;OwAAADkAAAAQAAAAAAAAAAEAIAAAAAsBAABkcnMvc2hhcGV4bWwueG1sUEsFBgAAAAAGAAYAWwEA&#10;ALUDAAAAAA==&#10;" adj="19215,5400">
                                <v:fill on="f" focussize="0,0"/>
                                <v:stroke weight="1pt" color="#000001" joinstyle="miter"/>
                                <v:imagedata o:title=""/>
                                <o:lock v:ext="edit" aspectratio="f"/>
                                <v:textbox>
                                  <w:txbxContent>
                                    <w:p w14:paraId="36142FDB">
                                      <w:pPr>
                                        <w:jc w:val="center"/>
                                      </w:pPr>
                                    </w:p>
                                  </w:txbxContent>
                                </v:textbox>
                              </v:shape>
                              <v:roundrect id="_x0000_s1026" o:spid="_x0000_s1026" o:spt="2" style="position:absolute;left:14709;top:79;height:4242;width:9525;v-text-anchor:middle;" filled="f" stroked="t" coordsize="21600,21600" arcsize="0.166666666666667" o:gfxdata="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1m4+/&#10;AAAA2gAAAA8AAAAAAAAAAQAgAAAAIgAAAGRycy9kb3ducmV2LnhtbFBLAQIUABQAAAAIAIdO4kAz&#10;LwWeOwAAADkAAAAQAAAAAAAAAAEAIAAAAA4BAABkcnMvc2hhcGV4bWwueG1sUEsFBgAAAAAGAAYA&#10;WwEAALgDAAAAAA==&#10;">
                                <v:fill on="f" focussize="0,0"/>
                                <v:stroke weight="1pt" color="#000001" joinstyle="round"/>
                                <v:imagedata o:title=""/>
                                <o:lock v:ext="edit" aspectratio="f"/>
                                <v:textbox>
                                  <w:txbxContent>
                                    <w:p w14:paraId="77B6CB80">
                                      <w:pPr>
                                        <w:spacing w:line="240" w:lineRule="exact"/>
                                        <w:rPr>
                                          <w:rFonts w:ascii="仿宋" w:hAnsi="仿宋" w:eastAsia="仿宋"/>
                                          <w:color w:val="000000"/>
                                          <w:szCs w:val="21"/>
                                        </w:rPr>
                                      </w:pPr>
                                      <w:r>
                                        <w:rPr>
                                          <w:rFonts w:hint="eastAsia" w:ascii="仿宋" w:hAnsi="仿宋" w:eastAsia="仿宋" w:cs="宋体"/>
                                          <w:color w:val="000000"/>
                                          <w:kern w:val="0"/>
                                          <w:szCs w:val="21"/>
                                        </w:rPr>
                                        <w:t>赛前说明会</w:t>
                                      </w:r>
                                    </w:p>
                                  </w:txbxContent>
                                </v:textbox>
                              </v:roundrect>
                              <v:shape id="_x0000_s1026" o:spid="_x0000_s1026" o:spt="13" type="#_x0000_t13" style="position:absolute;left:24251;top:1590;height:1143;width:4623;v-text-anchor:middle;" filled="f" stroked="t" coordsize="21600,21600" o:gfxdata="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Zh7LsAAADa&#10;AAAADwAAAAAAAAABACAAAAAiAAAAZHJzL2Rvd25yZXYueG1sUEsBAhQAFAAAAAgAh07iQDMvBZ47&#10;AAAAOQAAABAAAAAAAAAAAQAgAAAACgEAAGRycy9zaGFwZXhtbC54bWxQSwUGAAAAAAYABgBbAQAA&#10;tAMAAAAA&#10;" adj="18932,5400">
                                <v:fill on="f" focussize="0,0"/>
                                <v:stroke weight="1pt" color="#000001" joinstyle="miter"/>
                                <v:imagedata o:title=""/>
                                <o:lock v:ext="edit" aspectratio="f"/>
                                <v:textbox>
                                  <w:txbxContent>
                                    <w:p w14:paraId="2BDE854D">
                                      <w:pPr>
                                        <w:jc w:val="center"/>
                                      </w:pPr>
                                    </w:p>
                                  </w:txbxContent>
                                </v:textbox>
                              </v:shape>
                              <v:roundrect id="_x0000_s1026" o:spid="_x0000_s1026" o:spt="2" style="position:absolute;left:28863;top:79;height:4242;width:9525;v-text-anchor:middle;" filled="f" stroked="t" coordsize="21600,21600" arcsize="0.166666666666667" o:gfxdata="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ugY74A&#10;AADaAAAADwAAAAAAAAABACAAAAAiAAAAZHJzL2Rvd25yZXYueG1sUEsBAhQAFAAAAAgAh07iQDMv&#10;BZ47AAAAOQAAABAAAAAAAAAAAQAgAAAADQEAAGRycy9zaGFwZXhtbC54bWxQSwUGAAAAAAYABgBb&#10;AQAAtwMAAAAA&#10;">
                                <v:fill on="f" focussize="0,0"/>
                                <v:stroke weight="1pt" color="#000001" joinstyle="round"/>
                                <v:imagedata o:title=""/>
                                <o:lock v:ext="edit" aspectratio="f"/>
                                <v:textbox>
                                  <w:txbxContent>
                                    <w:p w14:paraId="2502F58E">
                                      <w:pPr>
                                        <w:spacing w:line="240" w:lineRule="exact"/>
                                        <w:jc w:val="center"/>
                                        <w:rPr>
                                          <w:rFonts w:ascii="仿宋" w:hAnsi="仿宋" w:eastAsia="仿宋"/>
                                          <w:color w:val="000000"/>
                                          <w:szCs w:val="21"/>
                                        </w:rPr>
                                      </w:pPr>
                                      <w:r>
                                        <w:rPr>
                                          <w:rFonts w:hint="eastAsia" w:ascii="仿宋" w:hAnsi="仿宋" w:eastAsia="仿宋" w:cs="宋体"/>
                                          <w:color w:val="000000"/>
                                          <w:kern w:val="0"/>
                                          <w:szCs w:val="21"/>
                                          <w:lang w:val="en-US" w:eastAsia="zh-CN"/>
                                        </w:rPr>
                                        <w:t xml:space="preserve"> </w:t>
                                      </w:r>
                                      <w:r>
                                        <w:rPr>
                                          <w:rFonts w:hint="eastAsia" w:ascii="仿宋" w:hAnsi="仿宋" w:eastAsia="仿宋" w:cs="宋体"/>
                                          <w:color w:val="000000"/>
                                          <w:kern w:val="0"/>
                                          <w:szCs w:val="21"/>
                                        </w:rPr>
                                        <w:t>熟悉赛场</w:t>
                                      </w:r>
                                    </w:p>
                                  </w:txbxContent>
                                </v:textbox>
                              </v:roundrect>
                              <v:shape id="_x0000_s1026" o:spid="_x0000_s1026" o:spt="13" type="#_x0000_t13" style="position:absolute;left:31883;top:5247;height:1143;width:3074;rotation:5898240f;v-text-anchor:middle;" filled="f" stroked="t" coordsize="21600,21600" o:gfxdata="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SDX1ktAAAANoAAAAPAAAA&#10;AAAAAAEAIAAAACIAAABkcnMvZG93bnJldi54bWxQSwECFAAUAAAACACHTuJAMy8FnjsAAAA5AAAA&#10;EAAAAAAAAAABACAAAAADAQAAZHJzL3NoYXBleG1sLnhtbFBLBQYAAAAABgAGAFsBAACtAwAAAAA=&#10;" adj="17585,5400">
                                <v:fill on="f" focussize="0,0"/>
                                <v:stroke weight="1pt" color="#000001" joinstyle="miter"/>
                                <v:imagedata o:title=""/>
                                <o:lock v:ext="edit" aspectratio="f"/>
                                <v:textbox>
                                  <w:txbxContent>
                                    <w:p w14:paraId="6F498397">
                                      <w:pPr>
                                        <w:jc w:val="center"/>
                                      </w:pPr>
                                    </w:p>
                                  </w:txbxContent>
                                </v:textbox>
                              </v:shape>
                              <v:roundrect id="_x0000_s1026" o:spid="_x0000_s1026" o:spt="2" style="position:absolute;left:29181;top:7156;height:4953;width:9525;v-text-anchor:middle;" filled="f" stroked="t" coordsize="21600,21600" arcsize="0.166666666666667" o:gfxdata="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4kYq/&#10;AAAA2gAAAA8AAAAAAAAAAQAgAAAAIgAAAGRycy9kb3ducmV2LnhtbFBLAQIUABQAAAAIAIdO4kAz&#10;LwWeOwAAADkAAAAQAAAAAAAAAAEAIAAAAA4BAABkcnMvc2hhcGV4bWwueG1sUEsFBgAAAAAGAAYA&#10;WwEAALgDAAAAAA==&#10;">
                                <v:fill on="f" focussize="0,0"/>
                                <v:stroke weight="1pt" color="#000001" joinstyle="round"/>
                                <v:imagedata o:title=""/>
                                <o:lock v:ext="edit" aspectratio="f"/>
                                <v:textbox>
                                  <w:txbxContent>
                                    <w:p w14:paraId="573E64D3">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检录、二次加密及入场</w:t>
                                      </w:r>
                                    </w:p>
                                  </w:txbxContent>
                                </v:textbox>
                              </v:roundrect>
                              <v:shape id="_x0000_s1026" o:spid="_x0000_s1026" o:spt="13" type="#_x0000_t13" style="position:absolute;left:24569;top:8666;height:1143;width:4623;rotation:11796480f;v-text-anchor:middle;" filled="f" stroked="t" coordsize="21600,21600" o:gfxdata="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moly/&#10;AAAA2wAAAA8AAAAAAAAAAQAgAAAAIgAAAGRycy9kb3ducmV2LnhtbFBLAQIUABQAAAAIAIdO4kAz&#10;LwWeOwAAADkAAAAQAAAAAAAAAAEAIAAAAA4BAABkcnMvc2hhcGV4bWwueG1sUEsFBgAAAAAGAAYA&#10;WwEAALgDAAAAAA==&#10;" adj="18932,5400">
                                <v:fill on="f" focussize="0,0"/>
                                <v:stroke weight="1pt" color="#000001" joinstyle="miter"/>
                                <v:imagedata o:title=""/>
                                <o:lock v:ext="edit" aspectratio="f"/>
                                <v:textbox>
                                  <w:txbxContent>
                                    <w:p w14:paraId="6B6C93CF">
                                      <w:pPr>
                                        <w:jc w:val="center"/>
                                      </w:pPr>
                                    </w:p>
                                  </w:txbxContent>
                                </v:textbox>
                              </v:shape>
                              <v:roundrect id="_x0000_s1026" o:spid="_x0000_s1026" o:spt="2" style="position:absolute;left:14789;top:7076;height:4242;width:9525;v-text-anchor:middle;" filled="f" stroked="t" coordsize="21600,21600" arcsize="0.166666666666667" o:gfxdata="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E3hjvQAA&#10;ANsAAAAPAAAAAAAAAAEAIAAAACIAAABkcnMvZG93bnJldi54bWxQSwECFAAUAAAACACHTuJAMy8F&#10;njsAAAA5AAAAEAAAAAAAAAABACAAAAAMAQAAZHJzL3NoYXBleG1sLnhtbFBLBQYAAAAABgAGAFsB&#10;AAC2AwAAAAA=&#10;">
                                <v:fill on="f" focussize="0,0"/>
                                <v:stroke weight="1pt" color="#000001" joinstyle="round"/>
                                <v:imagedata o:title=""/>
                                <o:lock v:ext="edit" aspectratio="f"/>
                                <v:textbox>
                                  <w:txbxContent>
                                    <w:p w14:paraId="5724A222">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选手做好准备</w:t>
                                      </w:r>
                                    </w:p>
                                  </w:txbxContent>
                                </v:textbox>
                              </v:roundrect>
                              <v:shape id="_x0000_s1026" o:spid="_x0000_s1026" o:spt="13" type="#_x0000_t13" style="position:absolute;left:10018;top:8587;height:1143;width:4623;rotation:11796480f;v-text-anchor:middle;" filled="f" stroked="t" coordsize="21600,21600" o:gfxdata="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4mbC8AAAA&#10;2wAAAA8AAAAAAAAAAQAgAAAAIgAAAGRycy9kb3ducmV2LnhtbFBLAQIUABQAAAAIAIdO4kAzLwWe&#10;OwAAADkAAAAQAAAAAAAAAAEAIAAAAAsBAABkcnMvc2hhcGV4bWwueG1sUEsFBgAAAAAGAAYAWwEA&#10;ALUDAAAAAA==&#10;" adj="18932,5400">
                                <v:fill on="f" focussize="0,0"/>
                                <v:stroke weight="1pt" color="#000001" joinstyle="miter"/>
                                <v:imagedata o:title=""/>
                                <o:lock v:ext="edit" aspectratio="f"/>
                                <v:textbox>
                                  <w:txbxContent>
                                    <w:p w14:paraId="7C510688">
                                      <w:pPr>
                                        <w:jc w:val="center"/>
                                      </w:pPr>
                                    </w:p>
                                  </w:txbxContent>
                                </v:textbox>
                              </v:shape>
                              <v:roundrect id="_x0000_s1026" o:spid="_x0000_s1026" o:spt="2" style="position:absolute;left:397;top:6997;height:4241;width:9525;v-text-anchor:middle;" filled="f" stroked="t" coordsize="21600,21600" arcsize="0.166666666666667" o:gfxdata="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UOPvQAA&#10;ANsAAAAPAAAAAAAAAAEAIAAAACIAAABkcnMvZG93bnJldi54bWxQSwECFAAUAAAACACHTuJAMy8F&#10;njsAAAA5AAAAEAAAAAAAAAABACAAAAAMAQAAZHJzL3NoYXBleG1sLnhtbFBLBQYAAAAABgAGAFsB&#10;AAC2AwAAAAA=&#10;">
                                <v:fill on="f" focussize="0,0"/>
                                <v:stroke weight="1pt" color="#000001" joinstyle="round"/>
                                <v:imagedata o:title=""/>
                                <o:lock v:ext="edit" aspectratio="f"/>
                                <v:textbox>
                                  <w:txbxContent>
                                    <w:p w14:paraId="09627D4C">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宣布比赛开始</w:t>
                                      </w:r>
                                    </w:p>
                                  </w:txbxContent>
                                </v:textbox>
                              </v:roundrect>
                              <v:shape id="_x0000_s1026" o:spid="_x0000_s1026" o:spt="13" type="#_x0000_t13" style="position:absolute;left:2822;top:12363;height:1146;width:3291;rotation:5898240f;" filled="f" stroked="t" coordsize="21600,21600" o:gfxdata="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ii4C8AAAA&#10;2wAAAA8AAAAAAAAAAQAgAAAAIgAAAGRycy9kb3ducmV2LnhtbFBLAQIUABQAAAAIAIdO4kAzLwWe&#10;OwAAADkAAAAQAAAAAAAAAAEAIAAAAAsBAABkcnMvc2hhcGV4bWwueG1sUEsFBgAAAAAGAAYAWwEA&#10;ALUDAAAAAA==&#10;" adj="17842,5400">
                                <v:fill on="f" focussize="0,0"/>
                                <v:stroke weight="1pt" color="#000001" joinstyle="miter"/>
                                <v:imagedata o:title=""/>
                                <o:lock v:ext="edit" aspectratio="f"/>
                              </v:shape>
                              <v:roundrect id="_x0000_s1026" o:spid="_x0000_s1026" o:spt="2" style="position:absolute;left:397;top:14630;height:4242;width:9525;v-text-anchor:middle;" filled="f" stroked="t" coordsize="21600,21600" arcsize="0.166666666666667" o:gfxdata="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H5gvQAA&#10;ANsAAAAPAAAAAAAAAAEAIAAAACIAAABkcnMvZG93bnJldi54bWxQSwECFAAUAAAACACHTuJAMy8F&#10;njsAAAA5AAAAEAAAAAAAAAABACAAAAAMAQAAZHJzL3NoYXBleG1sLnhtbFBLBQYAAAAABgAGAFsB&#10;AAC2AwAAAAA=&#10;">
                                <v:fill on="f" focussize="0,0"/>
                                <v:stroke weight="1pt" color="#000001" joinstyle="round"/>
                                <v:imagedata o:title=""/>
                                <o:lock v:ext="edit" aspectratio="f"/>
                                <v:textbox>
                                  <w:txbxContent>
                                    <w:p w14:paraId="64C8334D">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比赛操作</w:t>
                                      </w:r>
                                    </w:p>
                                  </w:txbxContent>
                                </v:textbox>
                              </v:roundrect>
                              <v:shape id="_x0000_s1026" o:spid="_x0000_s1026" o:spt="13" type="#_x0000_t13" style="position:absolute;left:9859;top:15823;height:1143;width:5169;" filled="f" stroked="t" coordsize="21600,21600" o:gfxdata="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8B/rsAAADb&#10;AAAADwAAAAAAAAABACAAAAAiAAAAZHJzL2Rvd25yZXYueG1sUEsBAhQAFAAAAAgAh07iQDMvBZ47&#10;AAAAOQAAABAAAAAAAAAAAQAgAAAACgEAAGRycy9zaGFwZXhtbC54bWxQSwUGAAAAAAYABgBbAQAA&#10;tAMAAAAA&#10;" adj="19214,5400">
                                <v:fill on="f" focussize="0,0"/>
                                <v:stroke weight="1pt" color="#000001" joinstyle="miter"/>
                                <v:imagedata o:title=""/>
                                <o:lock v:ext="edit" aspectratio="f"/>
                              </v:shape>
                              <v:roundrect id="_x0000_s1026" o:spid="_x0000_s1026" o:spt="2" style="position:absolute;left:15186;top:14153;height:4458;width:11589;v-text-anchor:middle;" filled="f" stroked="t" coordsize="21600,21600" arcsize="0.166666666666667" o:gfxdata="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tkWMvQAA&#10;ANsAAAAPAAAAAAAAAAEAIAAAACIAAABkcnMvZG93bnJldi54bWxQSwECFAAUAAAACACHTuJAMy8F&#10;njsAAAA5AAAAEAAAAAAAAAABACAAAAAMAQAAZHJzL3NoYXBleG1sLnhtbFBLBQYAAAAABgAGAFsB&#10;AAC2AwAAAAA=&#10;">
                                <v:fill on="f" focussize="0,0"/>
                                <v:stroke weight="1pt" color="#000001" joinstyle="round"/>
                                <v:imagedata o:title=""/>
                                <o:lock v:ext="edit" aspectratio="f"/>
                                <v:textbox>
                                  <w:txbxContent>
                                    <w:p w14:paraId="18A65A7E">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宣布比赛结束，并提交结果</w:t>
                                      </w:r>
                                    </w:p>
                                  </w:txbxContent>
                                </v:textbox>
                              </v:roundrect>
                              <v:shape id="_x0000_s1026" o:spid="_x0000_s1026" o:spt="13" type="#_x0000_t13" style="position:absolute;left:19440;top:19599;height:1524;width:3455;rotation:5898240f;" filled="f" stroked="t" coordsize="21600,21600" o:gfxdata="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vfbb4A&#10;AADbAAAADwAAAAAAAAABACAAAAAiAAAAZHJzL2Rvd25yZXYueG1sUEsBAhQAFAAAAAgAh07iQDMv&#10;BZ47AAAAOQAAABAAAAAAAAAAAQAgAAAADQEAAGRycy9zaGFwZXhtbC54bWxQSwUGAAAAAAYABgBb&#10;AQAAtwMAAAAA&#10;" adj="16837,5400">
                                <v:fill on="f" focussize="0,0"/>
                                <v:stroke weight="1pt" color="#000001" joinstyle="miter"/>
                                <v:imagedata o:title=""/>
                                <o:lock v:ext="edit" aspectratio="f"/>
                              </v:shape>
                              <v:roundrect id="_x0000_s1026" o:spid="_x0000_s1026" o:spt="2" style="position:absolute;left:3498;top:24808;height:4241;width:9525;v-text-anchor:middle;" filled="f" stroked="t" coordsize="21600,21600" arcsize="0.166666666666667" o:gfxdata="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ZXRlvQAA&#10;ANsAAAAPAAAAAAAAAAEAIAAAACIAAABkcnMvZG93bnJldi54bWxQSwECFAAUAAAACACHTuJAMy8F&#10;njsAAAA5AAAAEAAAAAAAAAABACAAAAAMAQAAZHJzL3NoYXBleG1sLnhtbFBLBQYAAAAABgAGAFsB&#10;AAC2AwAAAAA=&#10;">
                                <v:fill on="f" focussize="0,0"/>
                                <v:stroke weight="1pt" color="#000001" joinstyle="round"/>
                                <v:imagedata o:title=""/>
                                <o:lock v:ext="edit" aspectratio="f"/>
                                <v:textbox>
                                  <w:txbxContent>
                                    <w:p w14:paraId="237CE410">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评分</w:t>
                                      </w:r>
                                    </w:p>
                                  </w:txbxContent>
                                </v:textbox>
                              </v:roundrect>
                              <v:shape id="_x0000_s1026" o:spid="_x0000_s1026" o:spt="13" type="#_x0000_t13" style="position:absolute;left:6638;top:22859;height:1524;width:2325;rotation:5898240f;" filled="f" stroked="t" coordsize="21600,21600" o:gfxdata="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RwVOtwAAANsAAAAP&#10;AAAAAAAAAAEAIAAAACIAAABkcnMvZG93bnJldi54bWxQSwECFAAUAAAACACHTuJAMy8FnjsAAAA5&#10;AAAAEAAAAAAAAAABACAAAAAGAQAAZHJzL3NoYXBleG1sLnhtbFBLBQYAAAAABgAGAFsBAACwAwAA&#10;AAA=&#10;" adj="14520,5400">
                                <v:fill on="f" focussize="0,0"/>
                                <v:stroke weight="1pt" color="#000001" joinstyle="miter"/>
                                <v:imagedata o:title=""/>
                                <o:lock v:ext="edit" aspectratio="f"/>
                              </v:shape>
                              <v:shape id="_x0000_s1026" o:spid="_x0000_s1026" o:spt="13" type="#_x0000_t13" style="position:absolute;left:32958;top:22939;height:1524;width:2324;rotation:5898240f;" filled="f" stroked="t" coordsize="21600,21600" o:gfxdata="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g1b4A&#10;AADbAAAADwAAAAAAAAABACAAAAAiAAAAZHJzL2Rvd25yZXYueG1sUEsBAhQAFAAAAAgAh07iQDMv&#10;BZ47AAAAOQAAABAAAAAAAAAAAQAgAAAADQEAAGRycy9zaGFwZXhtbC54bWxQSwUGAAAAAAYABgBb&#10;AQAAtwMAAAAA&#10;" adj="14520,5400">
                                <v:fill on="f" focussize="0,0"/>
                                <v:stroke weight="1pt" color="#000001" joinstyle="miter"/>
                                <v:imagedata o:title=""/>
                                <o:lock v:ext="edit" aspectratio="f"/>
                              </v:shape>
                              <v:line id="_x0000_s1026" o:spid="_x0000_s1026" o:spt="20" style="position:absolute;left:7871;top:22422;height:0;width:26232;" filled="f" stroked="t" coordsize="21600,21600" o:gfxdata="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6jkr4A&#10;AADbAAAADwAAAAAAAAABACAAAAAiAAAAZHJzL2Rvd25yZXYueG1sUEsBAhQAFAAAAAgAh07iQDMv&#10;BZ47AAAAOQAAABAAAAAAAAAAAQAgAAAADQEAAGRycy9zaGFwZXhtbC54bWxQSwUGAAAAAAYABgBb&#10;AQAAtwMAAAAA&#10;">
                                <v:fill on="f" focussize="0,0"/>
                                <v:stroke weight="0.5pt" color="#000001" joinstyle="round"/>
                                <v:imagedata o:title=""/>
                                <o:lock v:ext="edit" aspectratio="f"/>
                              </v:line>
                              <v:roundrect id="_x0000_s1026" o:spid="_x0000_s1026" o:spt="2" style="position:absolute;left:29578;top:24808;height:4241;width:9525;v-text-anchor:middle;" filled="f" stroked="t" coordsize="21600,21600" arcsize="0.166666666666667" o:gfxdata="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hiTK/&#10;AAAA2wAAAA8AAAAAAAAAAQAgAAAAIgAAAGRycy9kb3ducmV2LnhtbFBLAQIUABQAAAAIAIdO4kAz&#10;LwWeOwAAADkAAAAQAAAAAAAAAAEAIAAAAA4BAABkcnMvc2hhcGV4bWwueG1sUEsFBgAAAAAGAAYA&#10;WwEAALgDAAAAAA==&#10;">
                                <v:fill on="f" focussize="0,0"/>
                                <v:stroke weight="1pt" color="#000001" joinstyle="round"/>
                                <v:imagedata o:title=""/>
                                <o:lock v:ext="edit" aspectratio="f"/>
                                <v:textbox>
                                  <w:txbxContent>
                                    <w:p w14:paraId="3A2BF8AD">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仲裁申请</w:t>
                                      </w:r>
                                    </w:p>
                                  </w:txbxContent>
                                </v:textbox>
                              </v:roundrect>
                              <v:shape id="_x0000_s1026" o:spid="_x0000_s1026" o:spt="13" type="#_x0000_t13" style="position:absolute;left:6400;top:29936;height:1273;width:3101;rotation:5898240f;" filled="f" stroked="t" coordsize="21600,21600" o:gfxdata="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lPUu8AAAA&#10;2wAAAA8AAAAAAAAAAQAgAAAAIgAAAGRycy9kb3ducmV2LnhtbFBLAQIUABQAAAAIAIdO4kAzLwWe&#10;OwAAADkAAAAQAAAAAAAAAAEAIAAAAAsBAABkcnMvc2hhcGV4bWwueG1sUEsFBgAAAAAGAAYAWwEA&#10;ALUDAAAAAA==&#10;" adj="17169,5400">
                                <v:fill on="f" focussize="0,0"/>
                                <v:stroke weight="1pt" color="#000001" joinstyle="miter"/>
                                <v:imagedata o:title=""/>
                                <o:lock v:ext="edit" aspectratio="f"/>
                              </v:shape>
                              <v:roundrect id="_x0000_s1026" o:spid="_x0000_s1026" o:spt="2" style="position:absolute;left:3498;top:32123;height:4242;width:9525;v-text-anchor:middle;" filled="f" stroked="t" coordsize="21600,21600" arcsize="0.166666666666667" o:gfxdata="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EtN2/&#10;AAAA2wAAAA8AAAAAAAAAAQAgAAAAIgAAAGRycy9kb3ducmV2LnhtbFBLAQIUABQAAAAIAIdO4kAz&#10;LwWeOwAAADkAAAAQAAAAAAAAAAEAIAAAAA4BAABkcnMvc2hhcGV4bWwueG1sUEsFBgAAAAAGAAYA&#10;WwEAALgDAAAAAA==&#10;">
                                <v:fill on="f" focussize="0,0"/>
                                <v:stroke weight="1pt" color="#000001" joinstyle="round"/>
                                <v:imagedata o:title=""/>
                                <o:lock v:ext="edit" aspectratio="f"/>
                                <v:textbox>
                                  <w:txbxContent>
                                    <w:p w14:paraId="3D39864F">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成绩复核确认</w:t>
                                      </w:r>
                                    </w:p>
                                  </w:txbxContent>
                                </v:textbox>
                              </v:roundrect>
                              <v:shape id="_x0000_s1026" o:spid="_x0000_s1026" o:spt="13" type="#_x0000_t13" style="position:absolute;left:6082;top:37330;height:1270;width:3099;rotation:5898240f;" filled="f" stroked="t" coordsize="21600,21600" o:gfxdata="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0zW8vQAA&#10;ANsAAAAPAAAAAAAAAAEAIAAAACIAAABkcnMvZG93bnJldi54bWxQSwECFAAUAAAACACHTuJAMy8F&#10;njsAAAA5AAAAEAAAAAAAAAABACAAAAAMAQAAZHJzL3NoYXBleG1sLnhtbFBLBQYAAAAABgAGAFsB&#10;AAC2AwAAAAA=&#10;" adj="17176,5400">
                                <v:fill on="f" focussize="0,0"/>
                                <v:stroke weight="1pt" color="#000001" joinstyle="miter"/>
                                <v:imagedata o:title=""/>
                                <o:lock v:ext="edit" aspectratio="f"/>
                              </v:shape>
                              <v:roundrect id="_x0000_s1026" o:spid="_x0000_s1026" o:spt="2" style="position:absolute;left:3498;top:39517;height:4731;width:9525;v-text-anchor:middle;" filled="f" stroked="t" coordsize="21600,21600" arcsize="0.166666666666667" o:gfxdata="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2o8x&#10;wAAAANsAAAAPAAAAAAAAAAEAIAAAACIAAABkcnMvZG93bnJldi54bWxQSwECFAAUAAAACACHTuJA&#10;My8FnjsAAAA5AAAAEAAAAAAAAAABACAAAAAPAQAAZHJzL3NoYXBleG1sLnhtbFBLBQYAAAAABgAG&#10;AFsBAAC5AwAAAAA=&#10;">
                                <v:fill on="f" focussize="0,0"/>
                                <v:stroke weight="1pt" color="#000001" joinstyle="round"/>
                                <v:imagedata o:title=""/>
                                <o:lock v:ext="edit" aspectratio="f"/>
                                <v:textbox>
                                  <w:txbxContent>
                                    <w:p w14:paraId="5AD13EDE">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解密并录入上报</w:t>
                                      </w:r>
                                    </w:p>
                                  </w:txbxContent>
                                </v:textbox>
                              </v:roundrect>
                              <v:shape id="_x0000_s1026" o:spid="_x0000_s1026" o:spt="13" type="#_x0000_t13" style="position:absolute;left:5923;top:45123;height:1270;width:3099;rotation:5898240f;" filled="f" stroked="t" coordsize="21600,21600" o:gfxdata="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ABFW5AAAA2wAA&#10;AA8AAAAAAAAAAQAgAAAAIgAAAGRycy9kb3ducmV2LnhtbFBLAQIUABQAAAAIAIdO4kAzLwWeOwAA&#10;ADkAAAAQAAAAAAAAAAEAIAAAAAgBAABkcnMvc2hhcGV4bWwueG1sUEsFBgAAAAAGAAYAWwEAALID&#10;AAAAAA==&#10;" adj="17176,5400">
                                <v:fill on="f" focussize="0,0"/>
                                <v:stroke weight="1pt" color="#000001" joinstyle="miter"/>
                                <v:imagedata o:title=""/>
                                <o:lock v:ext="edit" aspectratio="f"/>
                              </v:shape>
                              <v:shape id="_x0000_s1026" o:spid="_x0000_s1026" o:spt="13" type="#_x0000_t13" style="position:absolute;left:32719;top:29936;height:1273;width:3101;rotation:5898240f;" filled="f" stroked="t" coordsize="21600,21600" o:gfxdata="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kktW8AAAA&#10;2wAAAA8AAAAAAAAAAQAgAAAAIgAAAGRycy9kb3ducmV2LnhtbFBLAQIUABQAAAAIAIdO4kAzLwWe&#10;OwAAADkAAAAQAAAAAAAAAAEAIAAAAAsBAABkcnMvc2hhcGV4bWwueG1sUEsFBgAAAAAGAAYAWwEA&#10;ALUDAAAAAA==&#10;" adj="17169,5400">
                                <v:fill on="f" focussize="0,0"/>
                                <v:stroke weight="1pt" color="#000001" joinstyle="miter"/>
                                <v:imagedata o:title=""/>
                                <o:lock v:ext="edit" aspectratio="f"/>
                              </v:shape>
                              <v:roundrect id="_x0000_s1026" o:spid="_x0000_s1026" o:spt="2" style="position:absolute;left:29578;top:32202;height:4242;width:9525;v-text-anchor:middle;" filled="f" stroked="t" coordsize="21600,21600" arcsize="0.166666666666667" o:gfxdata="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qgZi8AAAA&#10;2wAAAA8AAAAAAAAAAQAgAAAAIgAAAGRycy9kb3ducmV2LnhtbFBLAQIUABQAAAAIAIdO4kAzLwWe&#10;OwAAADkAAAAQAAAAAAAAAAEAIAAAAAsBAABkcnMvc2hhcGV4bWwueG1sUEsFBgAAAAAGAAYAWwEA&#10;ALUDAAAAAA==&#10;">
                                <v:fill on="f" focussize="0,0"/>
                                <v:stroke weight="1pt" color="#000001" joinstyle="round"/>
                                <v:imagedata o:title=""/>
                                <o:lock v:ext="edit" aspectratio="f"/>
                                <v:textbox>
                                  <w:txbxContent>
                                    <w:p w14:paraId="13596811">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赛项仲裁委复议回复</w:t>
                                      </w:r>
                                    </w:p>
                                  </w:txbxContent>
                                </v:textbox>
                              </v:roundrect>
                            </v:group>
                            <w10:wrap type="none"/>
                            <w10:anchorlock/>
                          </v:group>
                        </w:pict>
                      </mc:Fallback>
                    </mc:AlternateContent>
                  </w:r>
                </w:p>
                <w:p w14:paraId="5F56420B">
                  <w:pPr>
                    <w:keepNext w:val="0"/>
                    <w:keepLines w:val="0"/>
                    <w:suppressLineNumbers w:val="0"/>
                    <w:spacing w:before="0" w:beforeAutospacing="0" w:after="0" w:afterAutospacing="0" w:line="360" w:lineRule="auto"/>
                    <w:ind w:left="0" w:right="210" w:rightChars="100"/>
                    <w:jc w:val="center"/>
                    <w:rPr>
                      <w:rFonts w:hint="default" w:ascii="Times New Roman" w:hAnsi="Times New Roman"/>
                      <w:b/>
                      <w:color w:val="auto"/>
                      <w:sz w:val="28"/>
                      <w:szCs w:val="28"/>
                    </w:rPr>
                  </w:pPr>
                  <w:r>
                    <w:rPr>
                      <w:rFonts w:hint="default" w:ascii="Times New Roman" w:hAnsi="Times New Roman" w:eastAsia="黑体"/>
                      <w:color w:val="auto"/>
                      <w:sz w:val="24"/>
                      <w:szCs w:val="24"/>
                    </w:rPr>
                    <w:t xml:space="preserve">图1　竞赛流程图 </w:t>
                  </w:r>
                </w:p>
              </w:tc>
            </w:tr>
          </w:tbl>
          <w:p w14:paraId="73B8C808">
            <w:pPr>
              <w:keepNext w:val="0"/>
              <w:keepLines w:val="0"/>
              <w:suppressLineNumbers w:val="0"/>
              <w:adjustRightInd w:val="0"/>
              <w:spacing w:before="146" w:beforeAutospacing="0" w:after="0" w:afterAutospacing="0" w:line="600" w:lineRule="exact"/>
              <w:ind w:left="0" w:right="0" w:firstLine="560" w:firstLineChars="200"/>
              <w:rPr>
                <w:rFonts w:hint="default" w:ascii="Times New Roman" w:hAnsi="Times New Roman"/>
                <w:color w:val="auto"/>
                <w:sz w:val="28"/>
                <w:szCs w:val="28"/>
              </w:rPr>
            </w:pPr>
          </w:p>
        </w:tc>
      </w:tr>
    </w:tbl>
    <w:p w14:paraId="5EA4C8B6">
      <w:pPr>
        <w:widowControl/>
        <w:spacing w:before="156" w:beforeLines="50" w:after="156" w:afterLines="50" w:line="600" w:lineRule="exact"/>
        <w:jc w:val="left"/>
        <w:rPr>
          <w:rFonts w:ascii="黑体" w:hAnsi="黑体" w:eastAsia="黑体"/>
          <w:color w:val="auto"/>
          <w:sz w:val="32"/>
          <w:szCs w:val="32"/>
        </w:rPr>
      </w:pPr>
      <w:r>
        <w:rPr>
          <w:rFonts w:hint="eastAsia" w:ascii="黑体" w:hAnsi="黑体" w:eastAsia="黑体"/>
          <w:color w:val="auto"/>
          <w:sz w:val="32"/>
          <w:szCs w:val="32"/>
        </w:rPr>
        <w:t>六、竞赛规则</w:t>
      </w:r>
    </w:p>
    <w:tbl>
      <w:tblPr>
        <w:tblStyle w:val="9"/>
        <w:tblW w:w="9180" w:type="dxa"/>
        <w:jc w:val="center"/>
        <w:tblLayout w:type="fixed"/>
        <w:tblCellMar>
          <w:top w:w="0" w:type="dxa"/>
          <w:left w:w="0" w:type="dxa"/>
          <w:bottom w:w="0" w:type="dxa"/>
          <w:right w:w="0" w:type="dxa"/>
        </w:tblCellMar>
      </w:tblPr>
      <w:tblGrid>
        <w:gridCol w:w="9180"/>
      </w:tblGrid>
      <w:tr w14:paraId="098A7218">
        <w:tblPrEx>
          <w:tblCellMar>
            <w:top w:w="0" w:type="dxa"/>
            <w:left w:w="0" w:type="dxa"/>
            <w:bottom w:w="0" w:type="dxa"/>
            <w:right w:w="0" w:type="dxa"/>
          </w:tblCellMar>
        </w:tblPrEx>
        <w:trPr>
          <w:trHeight w:val="2028" w:hRule="atLeast"/>
          <w:jc w:val="center"/>
        </w:trPr>
        <w:tc>
          <w:tcPr>
            <w:tcW w:w="9180" w:type="dxa"/>
          </w:tcPr>
          <w:p w14:paraId="2FD55B0B">
            <w:pPr>
              <w:keepNext w:val="0"/>
              <w:keepLines w:val="0"/>
              <w:suppressLineNumbers w:val="0"/>
              <w:spacing w:before="156" w:beforeLines="50" w:beforeAutospacing="0" w:after="156" w:afterLines="50" w:afterAutospacing="0" w:line="600" w:lineRule="exact"/>
              <w:ind w:left="0" w:right="0" w:firstLine="562" w:firstLineChars="200"/>
              <w:rPr>
                <w:rFonts w:hint="default" w:ascii="楷体_GB2312" w:hAnsi="Times New Roman" w:eastAsia="楷体_GB2312"/>
                <w:b/>
                <w:bCs/>
                <w:color w:val="auto"/>
                <w:sz w:val="28"/>
                <w:szCs w:val="28"/>
              </w:rPr>
            </w:pPr>
            <w:r>
              <w:rPr>
                <w:rFonts w:hint="eastAsia" w:ascii="仿宋" w:hAnsi="仿宋" w:eastAsia="仿宋" w:cs="仿宋"/>
                <w:b/>
                <w:bCs/>
                <w:color w:val="auto"/>
                <w:sz w:val="28"/>
                <w:szCs w:val="28"/>
                <w:lang w:eastAsia="zh-CN"/>
              </w:rPr>
              <w:t>（一）选手报名规则</w:t>
            </w:r>
          </w:p>
          <w:p w14:paraId="54EBB7EB">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auto"/>
                <w:kern w:val="0"/>
                <w:sz w:val="28"/>
                <w:szCs w:val="28"/>
                <w:lang w:eastAsia="zh-CN"/>
              </w:rPr>
            </w:pPr>
            <w:r>
              <w:rPr>
                <w:rFonts w:hint="eastAsia" w:ascii="仿宋_GB2312" w:hAnsi="Times New Roman" w:eastAsia="仿宋_GB2312"/>
                <w:color w:val="auto"/>
                <w:kern w:val="0"/>
                <w:sz w:val="28"/>
                <w:szCs w:val="28"/>
              </w:rPr>
              <w:t>1.各职业学校按照大赛组委会规定的报名要求报名参赛</w:t>
            </w:r>
            <w:r>
              <w:rPr>
                <w:rFonts w:hint="eastAsia" w:ascii="仿宋_GB2312" w:hAnsi="Times New Roman" w:eastAsia="仿宋_GB2312"/>
                <w:color w:val="auto"/>
                <w:kern w:val="0"/>
                <w:sz w:val="28"/>
                <w:szCs w:val="28"/>
                <w:lang w:eastAsia="zh-CN"/>
              </w:rPr>
              <w:t>。</w:t>
            </w:r>
          </w:p>
          <w:p w14:paraId="52A4EC6C">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lang w:val="en-US" w:eastAsia="zh-CN"/>
              </w:rPr>
            </w:pPr>
            <w:r>
              <w:rPr>
                <w:rFonts w:hint="eastAsia" w:ascii="仿宋_GB2312" w:hAnsi="Times New Roman" w:eastAsia="仿宋_GB2312"/>
                <w:color w:val="auto"/>
                <w:kern w:val="0"/>
                <w:sz w:val="28"/>
                <w:szCs w:val="28"/>
                <w:lang w:val="en-US" w:eastAsia="zh-CN"/>
              </w:rPr>
              <w:t>2.选手参赛要求及资格严格按照组委会发布的各项通知要求。</w:t>
            </w:r>
          </w:p>
          <w:p w14:paraId="36C06A2B">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（二）熟悉场地规则</w:t>
            </w:r>
          </w:p>
          <w:p w14:paraId="3284F2F9">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1.各参赛队统一有序熟悉场地，并限定在指定区域，不允许进入竞赛区。</w:t>
            </w:r>
          </w:p>
          <w:p w14:paraId="668654A9">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2.熟悉场地时严禁与现场工作人员进行交流，不发表无根据和有损大赛整体形象的言论。</w:t>
            </w:r>
          </w:p>
          <w:p w14:paraId="017245CE">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3.熟悉场地时严格遵守大赛各种制度，严禁拥挤，喧哗，以免发生意外事故。</w:t>
            </w:r>
          </w:p>
          <w:p w14:paraId="0D3D5C3E">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（三）入场规则</w:t>
            </w:r>
          </w:p>
          <w:p w14:paraId="430488A9">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1.参赛选手按规定时间准时到达赛场检录区集合。</w:t>
            </w:r>
          </w:p>
          <w:p w14:paraId="54C1DD8E">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2.裁判将对各参赛选手的身份进行核对。参赛选手须提供参赛证、身份证、经学校注册的学生证</w:t>
            </w:r>
            <w:r>
              <w:rPr>
                <w:rFonts w:hint="eastAsia" w:ascii="仿宋_GB2312" w:hAnsi="Times New Roman" w:eastAsia="仿宋_GB2312"/>
                <w:color w:val="auto"/>
                <w:kern w:val="0"/>
                <w:sz w:val="28"/>
                <w:szCs w:val="28"/>
                <w:lang w:eastAsia="zh-CN"/>
              </w:rPr>
              <w:t>、</w:t>
            </w:r>
            <w:r>
              <w:rPr>
                <w:rFonts w:hint="eastAsia" w:ascii="仿宋_GB2312" w:hAnsi="Times New Roman" w:eastAsia="仿宋_GB2312"/>
                <w:color w:val="auto"/>
                <w:kern w:val="0"/>
                <w:sz w:val="28"/>
                <w:szCs w:val="28"/>
                <w:lang w:val="en-US" w:eastAsia="zh-CN"/>
              </w:rPr>
              <w:t>自带物品清单</w:t>
            </w:r>
            <w:r>
              <w:rPr>
                <w:rFonts w:hint="eastAsia" w:ascii="仿宋_GB2312" w:hAnsi="Times New Roman" w:eastAsia="仿宋_GB2312"/>
                <w:color w:val="auto"/>
                <w:kern w:val="0"/>
                <w:sz w:val="28"/>
                <w:szCs w:val="28"/>
              </w:rPr>
              <w:t>，证件上的姓名、年龄、相貌特征应与参赛证一致。</w:t>
            </w:r>
          </w:p>
          <w:p w14:paraId="5B1A2C8E">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3.裁判</w:t>
            </w:r>
            <w:r>
              <w:rPr>
                <w:rFonts w:hint="eastAsia" w:ascii="仿宋_GB2312" w:hAnsi="Times New Roman" w:eastAsia="仿宋_GB2312"/>
                <w:color w:val="auto"/>
                <w:kern w:val="0"/>
                <w:sz w:val="28"/>
                <w:szCs w:val="28"/>
                <w:lang w:val="en-US" w:eastAsia="zh-CN"/>
              </w:rPr>
              <w:t>根据比赛自带物品清单</w:t>
            </w:r>
            <w:r>
              <w:rPr>
                <w:rFonts w:hint="eastAsia" w:ascii="仿宋_GB2312" w:hAnsi="Times New Roman" w:eastAsia="仿宋_GB2312"/>
                <w:color w:val="auto"/>
                <w:kern w:val="0"/>
                <w:sz w:val="28"/>
                <w:szCs w:val="28"/>
              </w:rPr>
              <w:t>检验参赛选手的工具、</w:t>
            </w:r>
            <w:r>
              <w:rPr>
                <w:rFonts w:hint="eastAsia" w:ascii="仿宋_GB2312" w:hAnsi="Times New Roman" w:eastAsia="仿宋_GB2312"/>
                <w:color w:val="auto"/>
                <w:kern w:val="0"/>
                <w:sz w:val="28"/>
                <w:szCs w:val="28"/>
                <w:lang w:val="en-US" w:eastAsia="zh-CN"/>
              </w:rPr>
              <w:t>特殊调料等比赛规则容许的</w:t>
            </w:r>
            <w:r>
              <w:rPr>
                <w:rFonts w:hint="eastAsia" w:ascii="仿宋_GB2312" w:hAnsi="Times New Roman" w:eastAsia="仿宋_GB2312"/>
                <w:color w:val="auto"/>
                <w:kern w:val="0"/>
                <w:sz w:val="28"/>
                <w:szCs w:val="28"/>
              </w:rPr>
              <w:t>物品</w:t>
            </w:r>
            <w:r>
              <w:rPr>
                <w:rFonts w:hint="eastAsia" w:ascii="仿宋_GB2312" w:hAnsi="Times New Roman" w:eastAsia="仿宋_GB2312"/>
                <w:color w:val="auto"/>
                <w:kern w:val="0"/>
                <w:sz w:val="28"/>
                <w:szCs w:val="28"/>
                <w:lang w:eastAsia="zh-CN"/>
              </w:rPr>
              <w:t>。</w:t>
            </w:r>
            <w:r>
              <w:rPr>
                <w:rFonts w:hint="eastAsia" w:ascii="仿宋_GB2312" w:hAnsi="Times New Roman" w:eastAsia="仿宋_GB2312"/>
                <w:color w:val="auto"/>
                <w:kern w:val="0"/>
                <w:sz w:val="28"/>
                <w:szCs w:val="28"/>
                <w:lang w:val="en-US" w:eastAsia="zh-CN"/>
              </w:rPr>
              <w:t>比赛前会通知各领队发送比赛自带物品清单，需自带的</w:t>
            </w:r>
            <w:r>
              <w:rPr>
                <w:rFonts w:hint="eastAsia" w:ascii="仿宋_GB2312" w:hAnsi="Times New Roman" w:eastAsia="仿宋_GB2312"/>
                <w:color w:val="auto"/>
                <w:kern w:val="0"/>
                <w:sz w:val="28"/>
                <w:szCs w:val="28"/>
              </w:rPr>
              <w:t>工具、</w:t>
            </w:r>
            <w:r>
              <w:rPr>
                <w:rFonts w:hint="eastAsia" w:ascii="仿宋_GB2312" w:hAnsi="Times New Roman" w:eastAsia="仿宋_GB2312"/>
                <w:color w:val="auto"/>
                <w:kern w:val="0"/>
                <w:sz w:val="28"/>
                <w:szCs w:val="28"/>
                <w:lang w:val="en-US" w:eastAsia="zh-CN"/>
              </w:rPr>
              <w:t>特殊调料等物品要在通知期限内填写自带物品清单，赛前对清单物品审核通过后，比赛时方可带入赛场，</w:t>
            </w:r>
            <w:r>
              <w:rPr>
                <w:rFonts w:hint="eastAsia" w:ascii="仿宋_GB2312" w:hAnsi="Times New Roman" w:eastAsia="仿宋_GB2312"/>
                <w:color w:val="auto"/>
                <w:kern w:val="0"/>
                <w:sz w:val="28"/>
                <w:szCs w:val="28"/>
              </w:rPr>
              <w:t>不允许携带</w:t>
            </w:r>
            <w:r>
              <w:rPr>
                <w:rFonts w:hint="eastAsia" w:ascii="仿宋_GB2312" w:hAnsi="Times New Roman" w:eastAsia="仿宋_GB2312"/>
                <w:color w:val="auto"/>
                <w:kern w:val="0"/>
                <w:sz w:val="28"/>
                <w:szCs w:val="28"/>
                <w:lang w:val="en-US" w:eastAsia="zh-CN"/>
              </w:rPr>
              <w:t>清单以外的</w:t>
            </w:r>
            <w:r>
              <w:rPr>
                <w:rFonts w:hint="eastAsia" w:ascii="仿宋_GB2312" w:hAnsi="Times New Roman" w:eastAsia="仿宋_GB2312"/>
                <w:color w:val="auto"/>
                <w:kern w:val="0"/>
                <w:sz w:val="28"/>
                <w:szCs w:val="28"/>
              </w:rPr>
              <w:t>任何通信及存储设备、纸质材料等物品，检查合格后进入赛场抽签区。</w:t>
            </w:r>
          </w:p>
          <w:p w14:paraId="2B7D888A">
            <w:pPr>
              <w:keepNext w:val="0"/>
              <w:keepLines w:val="0"/>
              <w:suppressLineNumbers w:val="0"/>
              <w:spacing w:before="0" w:beforeAutospacing="0" w:after="0" w:afterAutospacing="0" w:line="600" w:lineRule="exact"/>
              <w:ind w:left="0" w:right="0" w:firstLine="560" w:firstLineChars="200"/>
              <w:rPr>
                <w:rFonts w:hint="eastAsia" w:ascii="仿宋" w:eastAsia="仿宋" w:cs="宋体"/>
                <w:b w:val="0"/>
                <w:bCs w:val="0"/>
                <w:color w:val="auto"/>
                <w:kern w:val="2"/>
                <w:sz w:val="30"/>
                <w:szCs w:val="30"/>
                <w:highlight w:val="none"/>
                <w:lang w:val="en-US" w:eastAsia="zh-CN" w:bidi="ar-SA"/>
              </w:rPr>
            </w:pPr>
            <w:r>
              <w:rPr>
                <w:rFonts w:hint="eastAsia" w:ascii="仿宋_GB2312" w:hAnsi="Times New Roman" w:eastAsia="仿宋_GB2312"/>
                <w:color w:val="auto"/>
                <w:kern w:val="0"/>
                <w:sz w:val="28"/>
                <w:szCs w:val="28"/>
                <w:highlight w:val="none"/>
                <w:lang w:val="en-US" w:eastAsia="zh-CN"/>
              </w:rPr>
              <w:t>4.</w:t>
            </w:r>
            <w:r>
              <w:rPr>
                <w:rFonts w:hint="eastAsia" w:ascii="仿宋_GB2312" w:hAnsi="Times New Roman" w:eastAsia="仿宋_GB2312"/>
                <w:color w:val="auto"/>
                <w:kern w:val="0"/>
                <w:sz w:val="28"/>
                <w:szCs w:val="28"/>
                <w:lang w:val="en-US" w:eastAsia="zh-CN"/>
              </w:rPr>
              <w:t>比赛</w:t>
            </w:r>
            <w:r>
              <w:rPr>
                <w:rFonts w:hint="default" w:ascii="仿宋_GB2312" w:hAnsi="Times New Roman" w:eastAsia="仿宋_GB2312"/>
                <w:color w:val="auto"/>
                <w:kern w:val="0"/>
                <w:sz w:val="28"/>
                <w:szCs w:val="28"/>
                <w:lang w:val="en-US" w:eastAsia="zh-CN"/>
              </w:rPr>
              <w:t>着装</w:t>
            </w:r>
            <w:r>
              <w:rPr>
                <w:rFonts w:hint="eastAsia" w:ascii="仿宋_GB2312" w:hAnsi="Times New Roman" w:eastAsia="仿宋_GB2312"/>
                <w:color w:val="auto"/>
                <w:kern w:val="0"/>
                <w:sz w:val="28"/>
                <w:szCs w:val="28"/>
                <w:lang w:val="en-US" w:eastAsia="zh-CN"/>
              </w:rPr>
              <w:t>规定：自备纯白厨师工装套装、黑色裤子、黑色厨师鞋、白色厨师帽、穿着</w:t>
            </w:r>
            <w:r>
              <w:rPr>
                <w:rFonts w:hint="default" w:ascii="仿宋_GB2312" w:hAnsi="Times New Roman" w:eastAsia="仿宋_GB2312"/>
                <w:color w:val="auto"/>
                <w:kern w:val="0"/>
                <w:sz w:val="28"/>
                <w:szCs w:val="28"/>
                <w:lang w:val="en-US" w:eastAsia="zh-CN"/>
              </w:rPr>
              <w:t>不得透漏学校信息，</w:t>
            </w:r>
            <w:r>
              <w:rPr>
                <w:rFonts w:hint="eastAsia" w:ascii="仿宋_GB2312" w:hAnsi="Times New Roman" w:eastAsia="仿宋_GB2312"/>
                <w:color w:val="auto"/>
                <w:kern w:val="0"/>
                <w:sz w:val="28"/>
                <w:szCs w:val="28"/>
                <w:lang w:val="en-US" w:eastAsia="zh-CN"/>
              </w:rPr>
              <w:t>不得携带其他显示个人身份信息的物品，可参考图示。</w:t>
            </w:r>
          </w:p>
          <w:p w14:paraId="648B3D7B">
            <w:pPr>
              <w:keepNext w:val="0"/>
              <w:keepLines w:val="0"/>
              <w:suppressLineNumbers w:val="0"/>
              <w:spacing w:before="0" w:beforeAutospacing="0" w:after="0" w:afterAutospacing="0" w:line="600" w:lineRule="exact"/>
              <w:ind w:left="0" w:right="0" w:firstLine="600" w:firstLineChars="200"/>
              <w:rPr>
                <w:rFonts w:hint="eastAsia" w:ascii="仿宋" w:eastAsia="仿宋" w:cs="宋体"/>
                <w:b w:val="0"/>
                <w:bCs w:val="0"/>
                <w:color w:val="auto"/>
                <w:kern w:val="2"/>
                <w:sz w:val="30"/>
                <w:szCs w:val="30"/>
                <w:highlight w:val="yellow"/>
                <w:lang w:val="en-US" w:eastAsia="zh-CN" w:bidi="ar-SA"/>
              </w:rPr>
            </w:pPr>
          </w:p>
          <w:p w14:paraId="4A24851C">
            <w:pPr>
              <w:keepNext w:val="0"/>
              <w:keepLines w:val="0"/>
              <w:suppressLineNumbers w:val="0"/>
              <w:spacing w:before="0" w:beforeAutospacing="0" w:after="0" w:afterAutospacing="0" w:line="600" w:lineRule="exact"/>
              <w:ind w:left="0" w:right="0"/>
              <w:rPr>
                <w:rFonts w:hint="eastAsia" w:ascii="仿宋" w:eastAsia="仿宋" w:cs="宋体"/>
                <w:b w:val="0"/>
                <w:bCs w:val="0"/>
                <w:color w:val="auto"/>
                <w:kern w:val="2"/>
                <w:sz w:val="30"/>
                <w:szCs w:val="30"/>
                <w:highlight w:val="yellow"/>
                <w:lang w:val="en-US" w:eastAsia="zh-CN" w:bidi="ar-SA"/>
              </w:rPr>
            </w:pPr>
            <w:r>
              <w:rPr>
                <w:rFonts w:hint="default"/>
                <w:color w:val="auto"/>
                <w:sz w:val="30"/>
              </w:rPr>
              <mc:AlternateContent>
                <mc:Choice Requires="wpg">
                  <w:drawing>
                    <wp:anchor distT="0" distB="0" distL="114300" distR="114300" simplePos="0" relativeHeight="251660288" behindDoc="0" locked="0" layoutInCell="1" allowOverlap="1">
                      <wp:simplePos x="0" y="0"/>
                      <wp:positionH relativeFrom="column">
                        <wp:posOffset>1713230</wp:posOffset>
                      </wp:positionH>
                      <wp:positionV relativeFrom="paragraph">
                        <wp:posOffset>276225</wp:posOffset>
                      </wp:positionV>
                      <wp:extent cx="2406650" cy="1506220"/>
                      <wp:effectExtent l="0" t="0" r="12700" b="17780"/>
                      <wp:wrapSquare wrapText="bothSides"/>
                      <wp:docPr id="1058" name="组合 3"/>
                      <wp:cNvGraphicFramePr/>
                      <a:graphic xmlns:a="http://schemas.openxmlformats.org/drawingml/2006/main">
                        <a:graphicData uri="http://schemas.microsoft.com/office/word/2010/wordprocessingGroup">
                          <wpg:wgp>
                            <wpg:cNvGrpSpPr/>
                            <wpg:grpSpPr>
                              <a:xfrm rot="0">
                                <a:off x="0" y="0"/>
                                <a:ext cx="2406650" cy="1506220"/>
                                <a:chOff x="9490" y="145857"/>
                                <a:chExt cx="3790" cy="2372"/>
                              </a:xfrm>
                            </wpg:grpSpPr>
                            <pic:pic xmlns:pic="http://schemas.openxmlformats.org/drawingml/2006/picture">
                              <pic:nvPicPr>
                                <pic:cNvPr id="31" name="Image"/>
                                <pic:cNvPicPr/>
                              </pic:nvPicPr>
                              <pic:blipFill>
                                <a:blip r:embed="rId5" cstate="print"/>
                                <a:srcRect/>
                                <a:stretch>
                                  <a:fillRect/>
                                </a:stretch>
                              </pic:blipFill>
                              <pic:spPr>
                                <a:xfrm>
                                  <a:off x="9490" y="145857"/>
                                  <a:ext cx="1772" cy="2363"/>
                                </a:xfrm>
                                <a:prstGeom prst="rect">
                                  <a:avLst/>
                                </a:prstGeom>
                              </pic:spPr>
                            </pic:pic>
                            <pic:pic xmlns:pic="http://schemas.openxmlformats.org/drawingml/2006/picture">
                              <pic:nvPicPr>
                                <pic:cNvPr id="32" name="Image"/>
                                <pic:cNvPicPr/>
                              </pic:nvPicPr>
                              <pic:blipFill>
                                <a:blip r:embed="rId6" cstate="print"/>
                                <a:srcRect/>
                                <a:stretch>
                                  <a:fillRect/>
                                </a:stretch>
                              </pic:blipFill>
                              <pic:spPr>
                                <a:xfrm>
                                  <a:off x="11508" y="145865"/>
                                  <a:ext cx="1773" cy="2364"/>
                                </a:xfrm>
                                <a:prstGeom prst="rect">
                                  <a:avLst/>
                                </a:prstGeom>
                              </pic:spPr>
                            </pic:pic>
                          </wpg:wgp>
                        </a:graphicData>
                      </a:graphic>
                    </wp:anchor>
                  </w:drawing>
                </mc:Choice>
                <mc:Fallback>
                  <w:pict>
                    <v:group id="组合 3" o:spid="_x0000_s1026" o:spt="203" style="position:absolute;left:0pt;margin-left:134.9pt;margin-top:21.75pt;height:118.6pt;width:189.5pt;mso-wrap-distance-bottom:0pt;mso-wrap-distance-left:9pt;mso-wrap-distance-right:9pt;mso-wrap-distance-top:0pt;z-index:251660288;mso-width-relative:page;mso-height-relative:page;" coordorigin="9490,145857" coordsize="3790,2372" o:gfxdata="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">
                      <o:lock v:ext="edit" aspectratio="f"/>
                      <v:shape id="Image" o:spid="_x0000_s1026" o:spt="75" type="#_x0000_t75" style="position:absolute;left:9490;top:145857;height:2363;width:1772;" filled="f" o:preferrelative="t" stroked="f" coordsize="21600,21600" o:gfxdata="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zbXK8AAAA&#10;2wAAAA8AAAAAAAAAAQAgAAAAIgAAAGRycy9kb3ducmV2LnhtbFBLAQIUABQAAAAIAIdO4kAzLwWe&#10;OwAAADkAAAAQAAAAAAAAAAEAIAAAAAsBAABkcnMvc2hhcGV4bWwueG1sUEsFBgAAAAAGAAYAWwEA&#10;ALUDAAAAAA==&#10;">
                        <v:fill on="f" focussize="0,0"/>
                        <v:stroke on="f"/>
                        <v:imagedata r:id="rId5" o:title=""/>
                        <o:lock v:ext="edit" aspectratio="f"/>
                      </v:shape>
                      <v:shape id="Image" o:spid="_x0000_s1026" o:spt="75" type="#_x0000_t75" style="position:absolute;left:11508;top:145865;height:2364;width:1773;" filled="f" o:preferrelative="t" stroked="f" coordsize="21600,21600" o:gfxdata="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29hO8AAAA&#10;2wAAAA8AAAAAAAAAAQAgAAAAIgAAAGRycy9kb3ducmV2LnhtbFBLAQIUABQAAAAIAIdO4kAzLwWe&#10;OwAAADkAAAAQAAAAAAAAAAEAIAAAAAsBAABkcnMvc2hhcGV4bWwueG1sUEsFBgAAAAAGAAYAWwEA&#10;ALUDAAAAAA==&#10;">
                        <v:fill on="f" focussize="0,0"/>
                        <v:stroke on="f"/>
                        <v:imagedata r:id="rId6" o:title=""/>
                        <o:lock v:ext="edit" aspectratio="f"/>
                      </v:shape>
                      <w10:wrap type="square"/>
                    </v:group>
                  </w:pict>
                </mc:Fallback>
              </mc:AlternateContent>
            </w:r>
          </w:p>
          <w:p w14:paraId="0EE1F68A">
            <w:pPr>
              <w:keepNext w:val="0"/>
              <w:keepLines w:val="0"/>
              <w:suppressLineNumbers w:val="0"/>
              <w:spacing w:before="0" w:beforeAutospacing="0" w:after="0" w:afterAutospacing="0" w:line="600" w:lineRule="exact"/>
              <w:ind w:left="0" w:right="0"/>
              <w:rPr>
                <w:rFonts w:hint="eastAsia" w:ascii="仿宋" w:eastAsia="仿宋" w:cs="宋体"/>
                <w:b w:val="0"/>
                <w:bCs w:val="0"/>
                <w:color w:val="auto"/>
                <w:kern w:val="2"/>
                <w:sz w:val="30"/>
                <w:szCs w:val="30"/>
                <w:highlight w:val="yellow"/>
                <w:lang w:val="en-US" w:eastAsia="zh-CN" w:bidi="ar-SA"/>
              </w:rPr>
            </w:pPr>
          </w:p>
          <w:p w14:paraId="274A9C07">
            <w:pPr>
              <w:keepNext w:val="0"/>
              <w:keepLines w:val="0"/>
              <w:suppressLineNumbers w:val="0"/>
              <w:spacing w:before="0" w:beforeAutospacing="0" w:after="0" w:afterAutospacing="0" w:line="600" w:lineRule="exact"/>
              <w:ind w:left="0" w:right="0"/>
              <w:rPr>
                <w:rFonts w:hint="default" w:ascii="仿宋" w:eastAsia="仿宋" w:cs="宋体"/>
                <w:b w:val="0"/>
                <w:bCs w:val="0"/>
                <w:color w:val="auto"/>
                <w:kern w:val="2"/>
                <w:sz w:val="30"/>
                <w:szCs w:val="30"/>
                <w:highlight w:val="yellow"/>
                <w:lang w:val="en-US" w:eastAsia="zh-CN" w:bidi="ar-SA"/>
              </w:rPr>
            </w:pPr>
            <w:r>
              <w:rPr>
                <w:rFonts w:hint="eastAsia" w:ascii="仿宋" w:eastAsia="仿宋" w:cs="宋体"/>
                <w:b w:val="0"/>
                <w:bCs w:val="0"/>
                <w:color w:val="auto"/>
                <w:kern w:val="2"/>
                <w:sz w:val="30"/>
                <w:szCs w:val="30"/>
                <w:highlight w:val="none"/>
                <w:lang w:val="en-US" w:eastAsia="zh-CN" w:bidi="ar-SA"/>
              </w:rPr>
              <w:t xml:space="preserve">                </w:t>
            </w:r>
          </w:p>
          <w:p w14:paraId="787F4749">
            <w:pPr>
              <w:keepNext w:val="0"/>
              <w:keepLines w:val="0"/>
              <w:suppressLineNumbers w:val="0"/>
              <w:spacing w:before="0" w:beforeAutospacing="0" w:after="0" w:afterAutospacing="0" w:line="600" w:lineRule="exact"/>
              <w:ind w:left="0" w:right="0" w:firstLine="600" w:firstLineChars="200"/>
              <w:rPr>
                <w:rFonts w:hint="default" w:ascii="仿宋" w:eastAsia="仿宋" w:cs="宋体"/>
                <w:b w:val="0"/>
                <w:bCs w:val="0"/>
                <w:color w:val="auto"/>
                <w:kern w:val="2"/>
                <w:sz w:val="30"/>
                <w:szCs w:val="30"/>
                <w:highlight w:val="yellow"/>
                <w:lang w:val="en-US" w:eastAsia="zh-CN" w:bidi="ar-SA"/>
              </w:rPr>
            </w:pPr>
          </w:p>
          <w:p w14:paraId="68E2D538">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auto"/>
                <w:kern w:val="0"/>
                <w:sz w:val="28"/>
                <w:szCs w:val="28"/>
                <w:lang w:val="en-US" w:eastAsia="zh-CN"/>
              </w:rPr>
            </w:pPr>
          </w:p>
          <w:p w14:paraId="6F0396DF">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lang w:val="en-US" w:eastAsia="zh-CN"/>
              </w:rPr>
              <w:t>5</w:t>
            </w:r>
            <w:r>
              <w:rPr>
                <w:rFonts w:hint="eastAsia" w:ascii="仿宋_GB2312" w:hAnsi="Times New Roman" w:eastAsia="仿宋_GB2312"/>
                <w:color w:val="auto"/>
                <w:kern w:val="0"/>
                <w:sz w:val="28"/>
                <w:szCs w:val="28"/>
              </w:rPr>
              <w:t>.一级加密选手按抽签顺序号依次抽取参赛编号，二级加密凭参赛编号抽取竞赛工位号，然后在指定区域等待；在现场裁判的指挥下有序进入赛场，按抽取的竞赛工位号就位。</w:t>
            </w:r>
          </w:p>
          <w:p w14:paraId="2B63D727">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（四）赛场规则</w:t>
            </w:r>
          </w:p>
          <w:p w14:paraId="3E42F3C1">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1.选手进入赛场后，必须听从现场裁判的统一布置和指挥。</w:t>
            </w:r>
          </w:p>
          <w:p w14:paraId="6D448449">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lang w:val="en-US" w:eastAsia="zh-CN"/>
              </w:rPr>
            </w:pPr>
            <w:r>
              <w:rPr>
                <w:rFonts w:hint="eastAsia" w:ascii="仿宋_GB2312" w:hAnsi="Times New Roman" w:eastAsia="仿宋_GB2312"/>
                <w:color w:val="auto"/>
                <w:kern w:val="0"/>
                <w:sz w:val="28"/>
                <w:szCs w:val="28"/>
              </w:rPr>
              <w:t>2.</w:t>
            </w:r>
            <w:r>
              <w:rPr>
                <w:rFonts w:hint="eastAsia" w:ascii="仿宋_GB2312" w:hAnsi="Times New Roman" w:eastAsia="仿宋_GB2312"/>
                <w:color w:val="auto"/>
                <w:kern w:val="0"/>
                <w:sz w:val="28"/>
                <w:szCs w:val="28"/>
                <w:lang w:val="en-US" w:eastAsia="zh-CN"/>
              </w:rPr>
              <w:t>选手进入工位后，统一给选手20分钟用于开档，</w:t>
            </w:r>
            <w:r>
              <w:rPr>
                <w:rFonts w:hint="eastAsia" w:ascii="仿宋_GB2312" w:hAnsi="Times New Roman" w:eastAsia="仿宋_GB2312"/>
                <w:color w:val="auto"/>
                <w:kern w:val="0"/>
                <w:sz w:val="28"/>
                <w:szCs w:val="28"/>
              </w:rPr>
              <w:t>选手可分析竞赛任务，摆放工具、清点检查器材和原材料，不可使用工具进行竞赛任务的操作</w:t>
            </w:r>
            <w:r>
              <w:rPr>
                <w:rFonts w:hint="eastAsia" w:ascii="仿宋_GB2312" w:hAnsi="Times New Roman" w:eastAsia="仿宋_GB2312"/>
                <w:color w:val="auto"/>
                <w:kern w:val="0"/>
                <w:sz w:val="28"/>
                <w:szCs w:val="28"/>
                <w:lang w:eastAsia="zh-CN"/>
              </w:rPr>
              <w:t>，</w:t>
            </w:r>
            <w:r>
              <w:rPr>
                <w:rFonts w:hint="eastAsia" w:ascii="仿宋_GB2312" w:hAnsi="Times New Roman" w:eastAsia="仿宋_GB2312"/>
                <w:color w:val="auto"/>
                <w:kern w:val="0"/>
                <w:sz w:val="28"/>
                <w:szCs w:val="28"/>
                <w:lang w:val="en-US" w:eastAsia="zh-CN"/>
              </w:rPr>
              <w:t>时间不计入正式比赛时间。</w:t>
            </w:r>
          </w:p>
          <w:p w14:paraId="62A1D0B6">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3.现场裁判宣布竞赛开始，选手才能进行竞赛任务的操作。</w:t>
            </w:r>
          </w:p>
          <w:p w14:paraId="6018EA27">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4.竞赛过程中，参赛选手必须严格遵守安全操作规程，确保人身和设备安全，并接受现场裁判和技术人员的监督和警示。</w:t>
            </w:r>
          </w:p>
          <w:p w14:paraId="728F5359">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5.竞赛过程中若认为竞赛需更换原材料，由现场裁判和裁判长确认后予以更换。更换后经现场裁判和裁判长检查并将结果记录在赛场记录表中，并由选手签名确认。</w:t>
            </w:r>
          </w:p>
          <w:p w14:paraId="5378B96C">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6.竞赛过程中选手不得随意离开本队比赛区域，不得与其他参赛队选手和赛场服务人员交流。因故终止竞赛或提前完成竞赛任务需要离场，应报告现场裁判，在赛场记录表的相应栏目填写离场时间、离场原因并由现场裁判签名和选手签工位号确认。</w:t>
            </w:r>
          </w:p>
          <w:p w14:paraId="5CBC2CB5">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7.竞赛过程中，严重违反赛场纪律影响他人竞赛者，违反操作规程不听劝告者，越界影响他人者，有意损坏赛场设备或设施者，经现场裁判报告裁判长，经大赛组委会办公室同意后，由裁判长宣布取消其竞赛资格。</w:t>
            </w:r>
          </w:p>
          <w:p w14:paraId="70381C4B">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（五）离场规则</w:t>
            </w:r>
          </w:p>
          <w:p w14:paraId="39D43550">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1.竞赛结束前</w:t>
            </w:r>
            <w:r>
              <w:rPr>
                <w:rFonts w:hint="eastAsia" w:ascii="仿宋_GB2312" w:hAnsi="Times New Roman" w:eastAsia="仿宋_GB2312"/>
                <w:color w:val="auto"/>
                <w:kern w:val="0"/>
                <w:sz w:val="28"/>
                <w:szCs w:val="28"/>
                <w:lang w:val="en-US" w:eastAsia="zh-CN"/>
              </w:rPr>
              <w:t>10</w:t>
            </w:r>
            <w:r>
              <w:rPr>
                <w:rFonts w:hint="eastAsia" w:ascii="仿宋_GB2312" w:hAnsi="Times New Roman" w:eastAsia="仿宋_GB2312"/>
                <w:color w:val="auto"/>
                <w:kern w:val="0"/>
                <w:sz w:val="28"/>
                <w:szCs w:val="28"/>
              </w:rPr>
              <w:t>分钟，现场裁判提示一次竞赛剩余时间。</w:t>
            </w:r>
          </w:p>
          <w:p w14:paraId="2926AEC3">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2.竞赛结束信号给出，由现场裁判宣布终止竞赛。</w:t>
            </w:r>
          </w:p>
          <w:p w14:paraId="356BE723">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3.现场裁判宣布终止竞赛时，选手应停止</w:t>
            </w:r>
            <w:r>
              <w:rPr>
                <w:rFonts w:hint="eastAsia" w:ascii="仿宋_GB2312" w:hAnsi="Times New Roman" w:eastAsia="仿宋_GB2312"/>
                <w:color w:val="auto"/>
                <w:kern w:val="0"/>
                <w:sz w:val="28"/>
                <w:szCs w:val="28"/>
                <w:lang w:val="en-US" w:eastAsia="zh-CN"/>
              </w:rPr>
              <w:t>所有</w:t>
            </w:r>
            <w:r>
              <w:rPr>
                <w:rFonts w:hint="eastAsia" w:ascii="仿宋_GB2312" w:hAnsi="Times New Roman" w:eastAsia="仿宋_GB2312"/>
                <w:color w:val="auto"/>
                <w:kern w:val="0"/>
                <w:sz w:val="28"/>
                <w:szCs w:val="28"/>
              </w:rPr>
              <w:t>操作。</w:t>
            </w:r>
          </w:p>
          <w:p w14:paraId="53D92A96">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（六）成绩评定与管理规则</w:t>
            </w:r>
          </w:p>
          <w:p w14:paraId="7EE65971">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成绩管理机构由裁判组、监督组和仲裁组组成。裁判在大赛裁判库中随机抽取，监督组和仲裁组由大赛组委会办公室指派。</w:t>
            </w:r>
          </w:p>
          <w:p w14:paraId="390E7528">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（1）裁判组实行“裁判长负责制”，设裁判长1名，全面负责赛项的裁判分工、裁判评分审核、处理竞赛中出现的争议问题等工作。</w:t>
            </w:r>
          </w:p>
          <w:p w14:paraId="1A06DD98">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2）根据竞赛需要分为检录裁判、加密裁判、现场裁判、作品裁判。检录裁判：负责选手点名登记、身份核对、原料检查等工作；加密裁判：负责参赛队、选手抽签，对参赛队信息、抽签代码等进行加密；现场裁判：按规定做好赛场记录，维护赛场纪律，评定参赛队的过程得分；作品裁判负责对作品按评分细则评定成绩。</w:t>
            </w:r>
          </w:p>
          <w:p w14:paraId="3B4D4760">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（3）监督组对裁判组的工作进行全程监督，并对竞赛成绩抽检复核。</w:t>
            </w:r>
          </w:p>
          <w:p w14:paraId="284B7540">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bCs/>
                <w:color w:val="auto"/>
                <w:sz w:val="28"/>
                <w:szCs w:val="28"/>
              </w:rPr>
            </w:pPr>
            <w:r>
              <w:rPr>
                <w:rFonts w:hint="eastAsia" w:ascii="仿宋_GB2312" w:hAnsi="Times New Roman" w:eastAsia="仿宋_GB2312"/>
                <w:color w:val="auto"/>
                <w:kern w:val="0"/>
                <w:sz w:val="28"/>
                <w:szCs w:val="28"/>
              </w:rPr>
              <w:t>（4）仲裁组负责接收由参赛队领队提出的对裁判结果的申诉，组织复议并及时反馈复议结果。</w:t>
            </w:r>
          </w:p>
        </w:tc>
      </w:tr>
    </w:tbl>
    <w:p w14:paraId="4014B287">
      <w:pPr>
        <w:widowControl/>
        <w:spacing w:before="156" w:beforeLines="50" w:after="156" w:afterLines="50" w:line="600" w:lineRule="exact"/>
        <w:ind w:left="-424" w:leftChars="-202"/>
        <w:jc w:val="left"/>
        <w:rPr>
          <w:rFonts w:ascii="黑体" w:hAnsi="黑体" w:eastAsia="黑体"/>
          <w:color w:val="auto"/>
          <w:sz w:val="32"/>
          <w:szCs w:val="32"/>
        </w:rPr>
      </w:pPr>
      <w:r>
        <w:rPr>
          <w:rFonts w:ascii="黑体" w:hAnsi="黑体" w:eastAsia="黑体"/>
          <w:color w:val="auto"/>
          <w:sz w:val="32"/>
          <w:szCs w:val="32"/>
        </w:rPr>
        <w:t>七、技术规范</w:t>
      </w:r>
    </w:p>
    <w:tbl>
      <w:tblPr>
        <w:tblStyle w:val="9"/>
        <w:tblW w:w="8754" w:type="dxa"/>
        <w:jc w:val="center"/>
        <w:tblLayout w:type="fixed"/>
        <w:tblCellMar>
          <w:top w:w="0" w:type="dxa"/>
          <w:left w:w="0" w:type="dxa"/>
          <w:bottom w:w="0" w:type="dxa"/>
          <w:right w:w="0" w:type="dxa"/>
        </w:tblCellMar>
      </w:tblPr>
      <w:tblGrid>
        <w:gridCol w:w="8754"/>
      </w:tblGrid>
      <w:tr w14:paraId="0227D3BA">
        <w:tblPrEx>
          <w:tblCellMar>
            <w:top w:w="0" w:type="dxa"/>
            <w:left w:w="0" w:type="dxa"/>
            <w:bottom w:w="0" w:type="dxa"/>
            <w:right w:w="0" w:type="dxa"/>
          </w:tblCellMar>
        </w:tblPrEx>
        <w:trPr>
          <w:trHeight w:val="90" w:hRule="atLeast"/>
          <w:jc w:val="center"/>
        </w:trPr>
        <w:tc>
          <w:tcPr>
            <w:tcW w:w="8754" w:type="dxa"/>
          </w:tcPr>
          <w:p w14:paraId="46B33B55">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kern w:val="0"/>
                <w:sz w:val="28"/>
                <w:szCs w:val="28"/>
              </w:rPr>
            </w:pPr>
            <w:r>
              <w:rPr>
                <w:rFonts w:hint="eastAsia" w:ascii="Times New Roman" w:hAnsi="Times New Roman" w:eastAsia="仿宋_GB2312"/>
                <w:color w:val="auto"/>
                <w:kern w:val="0"/>
                <w:sz w:val="28"/>
                <w:szCs w:val="28"/>
                <w:lang w:eastAsia="zh-CN"/>
              </w:rPr>
              <w:t>（</w:t>
            </w:r>
            <w:r>
              <w:rPr>
                <w:rFonts w:hint="eastAsia" w:ascii="Times New Roman" w:hAnsi="Times New Roman" w:eastAsia="仿宋_GB2312"/>
                <w:color w:val="auto"/>
                <w:kern w:val="0"/>
                <w:sz w:val="28"/>
                <w:szCs w:val="28"/>
                <w:lang w:val="en-US" w:eastAsia="zh-CN"/>
              </w:rPr>
              <w:t>一</w:t>
            </w:r>
            <w:r>
              <w:rPr>
                <w:rFonts w:hint="eastAsia" w:ascii="Times New Roman" w:hAnsi="Times New Roman" w:eastAsia="仿宋_GB2312"/>
                <w:color w:val="auto"/>
                <w:kern w:val="0"/>
                <w:sz w:val="28"/>
                <w:szCs w:val="28"/>
                <w:lang w:eastAsia="zh-CN"/>
              </w:rPr>
              <w:t>）</w:t>
            </w:r>
            <w:r>
              <w:rPr>
                <w:rFonts w:hint="default" w:ascii="Times New Roman" w:hAnsi="Times New Roman" w:eastAsia="仿宋_GB2312"/>
                <w:color w:val="auto"/>
                <w:kern w:val="0"/>
                <w:sz w:val="28"/>
                <w:szCs w:val="28"/>
              </w:rPr>
              <w:t>教育部职业教育与成人教育司颁发的《中等职业学校专业教学标准—旅游大类》</w:t>
            </w:r>
            <w:r>
              <w:rPr>
                <w:rFonts w:hint="eastAsia" w:ascii="Times New Roman" w:hAnsi="Times New Roman" w:eastAsia="仿宋_GB2312"/>
                <w:color w:val="auto"/>
                <w:kern w:val="0"/>
                <w:sz w:val="28"/>
                <w:szCs w:val="28"/>
                <w:lang w:val="en-US" w:eastAsia="zh-CN"/>
              </w:rPr>
              <w:t>中西式面点</w:t>
            </w:r>
            <w:r>
              <w:rPr>
                <w:rFonts w:hint="default" w:ascii="Times New Roman" w:hAnsi="Times New Roman" w:eastAsia="仿宋_GB2312"/>
                <w:color w:val="auto"/>
                <w:kern w:val="0"/>
                <w:sz w:val="28"/>
                <w:szCs w:val="28"/>
              </w:rPr>
              <w:t>专业教学标准。</w:t>
            </w:r>
          </w:p>
          <w:p w14:paraId="2640C843">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kern w:val="0"/>
                <w:sz w:val="28"/>
                <w:szCs w:val="28"/>
              </w:rPr>
            </w:pPr>
            <w:r>
              <w:rPr>
                <w:rFonts w:hint="eastAsia" w:ascii="Times New Roman" w:hAnsi="Times New Roman" w:eastAsia="仿宋_GB2312"/>
                <w:color w:val="auto"/>
                <w:kern w:val="0"/>
                <w:sz w:val="28"/>
                <w:szCs w:val="28"/>
                <w:lang w:eastAsia="zh-CN"/>
              </w:rPr>
              <w:t>（</w:t>
            </w:r>
            <w:r>
              <w:rPr>
                <w:rFonts w:hint="eastAsia" w:ascii="Times New Roman" w:hAnsi="Times New Roman" w:eastAsia="仿宋_GB2312"/>
                <w:color w:val="auto"/>
                <w:kern w:val="0"/>
                <w:sz w:val="28"/>
                <w:szCs w:val="28"/>
                <w:lang w:val="en-US" w:eastAsia="zh-CN"/>
              </w:rPr>
              <w:t>二</w:t>
            </w:r>
            <w:r>
              <w:rPr>
                <w:rFonts w:hint="eastAsia" w:ascii="Times New Roman" w:hAnsi="Times New Roman" w:eastAsia="仿宋_GB2312"/>
                <w:color w:val="auto"/>
                <w:kern w:val="0"/>
                <w:sz w:val="28"/>
                <w:szCs w:val="28"/>
                <w:lang w:eastAsia="zh-CN"/>
              </w:rPr>
              <w:t>）</w:t>
            </w:r>
            <w:r>
              <w:rPr>
                <w:rFonts w:hint="default" w:ascii="Times New Roman" w:hAnsi="Times New Roman" w:eastAsia="仿宋_GB2312"/>
                <w:color w:val="auto"/>
                <w:kern w:val="0"/>
                <w:sz w:val="28"/>
                <w:szCs w:val="28"/>
              </w:rPr>
              <w:t>人力资源与社会保障部职业技能鉴定中心制订的中</w:t>
            </w:r>
            <w:r>
              <w:rPr>
                <w:rFonts w:hint="eastAsia" w:ascii="Times New Roman" w:hAnsi="Times New Roman" w:eastAsia="仿宋_GB2312"/>
                <w:color w:val="auto"/>
                <w:kern w:val="0"/>
                <w:sz w:val="28"/>
                <w:szCs w:val="28"/>
                <w:lang w:val="en-US" w:eastAsia="zh-CN"/>
              </w:rPr>
              <w:t>西</w:t>
            </w:r>
            <w:r>
              <w:rPr>
                <w:rFonts w:hint="default" w:ascii="Times New Roman" w:hAnsi="Times New Roman" w:eastAsia="仿宋_GB2312"/>
                <w:color w:val="auto"/>
                <w:kern w:val="0"/>
                <w:sz w:val="28"/>
                <w:szCs w:val="28"/>
              </w:rPr>
              <w:t>式</w:t>
            </w:r>
            <w:r>
              <w:rPr>
                <w:rFonts w:hint="eastAsia" w:ascii="Times New Roman" w:hAnsi="Times New Roman" w:eastAsia="仿宋_GB2312"/>
                <w:color w:val="auto"/>
                <w:kern w:val="0"/>
                <w:sz w:val="28"/>
                <w:szCs w:val="28"/>
                <w:lang w:val="en-US" w:eastAsia="zh-CN"/>
              </w:rPr>
              <w:t>面点师高</w:t>
            </w:r>
            <w:r>
              <w:rPr>
                <w:rFonts w:hint="default" w:ascii="Times New Roman" w:hAnsi="Times New Roman" w:eastAsia="仿宋_GB2312"/>
                <w:color w:val="auto"/>
                <w:kern w:val="0"/>
                <w:sz w:val="28"/>
                <w:szCs w:val="28"/>
              </w:rPr>
              <w:t>级工（</w:t>
            </w:r>
            <w:r>
              <w:rPr>
                <w:rFonts w:hint="eastAsia" w:ascii="Times New Roman" w:hAnsi="Times New Roman" w:eastAsia="仿宋_GB2312"/>
                <w:color w:val="auto"/>
                <w:kern w:val="0"/>
                <w:sz w:val="28"/>
                <w:szCs w:val="28"/>
                <w:lang w:val="en-US" w:eastAsia="zh-CN"/>
              </w:rPr>
              <w:t>三</w:t>
            </w:r>
            <w:r>
              <w:rPr>
                <w:rFonts w:hint="default" w:ascii="Times New Roman" w:hAnsi="Times New Roman" w:eastAsia="仿宋_GB2312"/>
                <w:color w:val="auto"/>
                <w:kern w:val="0"/>
                <w:sz w:val="28"/>
                <w:szCs w:val="28"/>
              </w:rPr>
              <w:t>级)国家职业技能标准。</w:t>
            </w:r>
          </w:p>
          <w:p w14:paraId="3EF369D0">
            <w:pPr>
              <w:keepNext w:val="0"/>
              <w:keepLines w:val="0"/>
              <w:suppressLineNumbers w:val="0"/>
              <w:spacing w:before="0" w:beforeAutospacing="0" w:after="0" w:afterAutospacing="0" w:line="600" w:lineRule="exact"/>
              <w:ind w:left="0" w:right="0" w:firstLine="562" w:firstLineChars="200"/>
              <w:rPr>
                <w:rFonts w:hint="default" w:ascii="Times New Roman" w:hAnsi="Times New Roman"/>
                <w:b/>
                <w:color w:val="auto"/>
                <w:sz w:val="28"/>
                <w:szCs w:val="28"/>
              </w:rPr>
            </w:pPr>
          </w:p>
        </w:tc>
      </w:tr>
    </w:tbl>
    <w:p w14:paraId="0163EAD7">
      <w:pPr>
        <w:rPr>
          <w:rFonts w:ascii="黑体" w:hAnsi="黑体" w:eastAsia="黑体"/>
          <w:color w:val="auto"/>
          <w:sz w:val="32"/>
          <w:szCs w:val="32"/>
        </w:rPr>
      </w:pPr>
      <w:r>
        <w:rPr>
          <w:rFonts w:ascii="黑体" w:hAnsi="黑体" w:eastAsia="黑体"/>
          <w:color w:val="auto"/>
          <w:sz w:val="32"/>
          <w:szCs w:val="32"/>
        </w:rPr>
        <w:t>八、技术环境</w:t>
      </w:r>
    </w:p>
    <w:tbl>
      <w:tblPr>
        <w:tblStyle w:val="9"/>
        <w:tblW w:w="9180" w:type="dxa"/>
        <w:jc w:val="center"/>
        <w:tblLayout w:type="fixed"/>
        <w:tblCellMar>
          <w:top w:w="0" w:type="dxa"/>
          <w:left w:w="0" w:type="dxa"/>
          <w:bottom w:w="0" w:type="dxa"/>
          <w:right w:w="0" w:type="dxa"/>
        </w:tblCellMar>
      </w:tblPr>
      <w:tblGrid>
        <w:gridCol w:w="9180"/>
      </w:tblGrid>
      <w:tr w14:paraId="5EFA7998">
        <w:tblPrEx>
          <w:tblCellMar>
            <w:top w:w="0" w:type="dxa"/>
            <w:left w:w="0" w:type="dxa"/>
            <w:bottom w:w="0" w:type="dxa"/>
            <w:right w:w="0" w:type="dxa"/>
          </w:tblCellMar>
        </w:tblPrEx>
        <w:trPr>
          <w:trHeight w:val="2169" w:hRule="atLeast"/>
          <w:jc w:val="center"/>
        </w:trPr>
        <w:tc>
          <w:tcPr>
            <w:tcW w:w="9180" w:type="dxa"/>
          </w:tcPr>
          <w:p w14:paraId="1587B81E">
            <w:pPr>
              <w:keepNext w:val="0"/>
              <w:keepLines w:val="0"/>
              <w:suppressLineNumbers w:val="0"/>
              <w:spacing w:before="0" w:beforeAutospacing="0" w:after="0" w:afterAutospacing="0" w:line="600" w:lineRule="exact"/>
              <w:ind w:left="0" w:right="0" w:firstLine="476"/>
              <w:rPr>
                <w:rFonts w:hint="default" w:ascii="Times New Roman" w:hAnsi="Times New Roman" w:eastAsia="仿宋_GB2312"/>
                <w:color w:val="auto"/>
                <w:sz w:val="28"/>
                <w:szCs w:val="28"/>
                <w:highlight w:val="none"/>
                <w:lang w:val="en-US"/>
              </w:rPr>
            </w:pPr>
            <w:r>
              <w:rPr>
                <w:rFonts w:hint="eastAsia" w:ascii="仿宋_GB2312" w:eastAsia="仿宋_GB2312" w:cs="Times New Roman"/>
                <w:b/>
                <w:bCs/>
                <w:color w:val="auto"/>
                <w:kern w:val="2"/>
                <w:sz w:val="28"/>
                <w:szCs w:val="28"/>
                <w:highlight w:val="none"/>
                <w:lang w:val="en-US" w:eastAsia="zh-CN" w:bidi="ar-SA"/>
              </w:rPr>
              <w:t>（一）</w:t>
            </w:r>
            <w:r>
              <w:rPr>
                <w:rFonts w:hint="default" w:ascii="Times New Roman" w:hAnsi="Times New Roman" w:eastAsia="黑体"/>
                <w:color w:val="auto"/>
                <w:sz w:val="24"/>
                <w:szCs w:val="24"/>
                <w:highlight w:val="none"/>
              </w:rPr>
              <w:t>操作设备和安全设备</w:t>
            </w:r>
          </w:p>
          <w:p w14:paraId="14373544">
            <w:pPr>
              <w:keepNext w:val="0"/>
              <w:keepLines w:val="0"/>
              <w:suppressLineNumbers w:val="0"/>
              <w:spacing w:before="0" w:beforeAutospacing="0" w:after="0" w:afterAutospacing="0" w:line="600" w:lineRule="exact"/>
              <w:ind w:left="0" w:right="210" w:rightChars="100"/>
              <w:jc w:val="center"/>
              <w:rPr>
                <w:rFonts w:hint="default" w:ascii="Times New Roman" w:hAnsi="Times New Roman" w:eastAsia="黑体"/>
                <w:color w:val="auto"/>
                <w:sz w:val="24"/>
                <w:szCs w:val="24"/>
                <w:highlight w:val="none"/>
              </w:rPr>
            </w:pPr>
            <w:r>
              <w:rPr>
                <w:rFonts w:hint="default" w:ascii="Times New Roman" w:hAnsi="Times New Roman" w:eastAsia="黑体"/>
                <w:color w:val="auto"/>
                <w:sz w:val="24"/>
                <w:szCs w:val="24"/>
                <w:highlight w:val="none"/>
              </w:rPr>
              <w:t>　</w:t>
            </w:r>
          </w:p>
          <w:p w14:paraId="7465952D">
            <w:pPr>
              <w:keepNext w:val="0"/>
              <w:keepLines w:val="0"/>
              <w:suppressLineNumbers w:val="0"/>
              <w:spacing w:before="0" w:beforeAutospacing="0" w:after="0" w:afterAutospacing="0" w:line="600" w:lineRule="exact"/>
              <w:ind w:left="0" w:right="210" w:rightChars="100"/>
              <w:jc w:val="center"/>
              <w:rPr>
                <w:rFonts w:hint="default" w:ascii="Times New Roman" w:hAnsi="Times New Roman" w:eastAsia="黑体"/>
                <w:color w:val="auto"/>
                <w:sz w:val="24"/>
                <w:szCs w:val="24"/>
                <w:highlight w:val="none"/>
              </w:rPr>
            </w:pPr>
            <w:r>
              <w:rPr>
                <w:rFonts w:hint="eastAsia" w:ascii="Times New Roman" w:hAnsi="Times New Roman" w:eastAsia="黑体"/>
                <w:color w:val="auto"/>
                <w:sz w:val="24"/>
                <w:szCs w:val="24"/>
                <w:highlight w:val="none"/>
                <w:lang w:val="en-US" w:eastAsia="zh-CN"/>
              </w:rPr>
              <w:t>中式面点</w:t>
            </w:r>
            <w:r>
              <w:rPr>
                <w:rFonts w:hint="default" w:ascii="Times New Roman" w:hAnsi="Times New Roman" w:eastAsia="黑体"/>
                <w:color w:val="auto"/>
                <w:sz w:val="24"/>
                <w:szCs w:val="24"/>
                <w:highlight w:val="none"/>
              </w:rPr>
              <w:t>赛项主要操作设备和安全设备一览表</w:t>
            </w:r>
          </w:p>
          <w:tbl>
            <w:tblPr>
              <w:tblStyle w:val="18"/>
              <w:tblpPr w:leftFromText="180" w:rightFromText="180" w:vertAnchor="text" w:horzAnchor="page" w:tblpX="610" w:tblpY="269"/>
              <w:tblOverlap w:val="never"/>
              <w:tblW w:w="7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7"/>
              <w:gridCol w:w="2877"/>
              <w:gridCol w:w="3985"/>
            </w:tblGrid>
            <w:tr w14:paraId="7025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9" w:hRule="atLeast"/>
              </w:trPr>
              <w:tc>
                <w:tcPr>
                  <w:tcW w:w="1137" w:type="dxa"/>
                  <w:vAlign w:val="center"/>
                </w:tcPr>
                <w:p w14:paraId="03B9D6A6">
                  <w:pPr>
                    <w:spacing w:line="600" w:lineRule="exact"/>
                    <w:ind w:firstLine="482" w:firstLineChars="200"/>
                    <w:rPr>
                      <w:rFonts w:ascii="仿宋_GB2312" w:hAnsi="Times New Roman" w:eastAsia="仿宋_GB2312"/>
                      <w:b/>
                      <w:bCs/>
                      <w:color w:val="auto"/>
                      <w:sz w:val="24"/>
                      <w:szCs w:val="24"/>
                      <w:highlight w:val="none"/>
                    </w:rPr>
                  </w:pPr>
                  <w:r>
                    <w:rPr>
                      <w:rFonts w:hint="eastAsia" w:ascii="仿宋_GB2312" w:hAnsi="Times New Roman" w:eastAsia="仿宋_GB2312"/>
                      <w:b/>
                      <w:bCs/>
                      <w:color w:val="auto"/>
                      <w:sz w:val="24"/>
                      <w:szCs w:val="24"/>
                      <w:highlight w:val="none"/>
                    </w:rPr>
                    <w:t>序号</w:t>
                  </w:r>
                </w:p>
              </w:tc>
              <w:tc>
                <w:tcPr>
                  <w:tcW w:w="2877" w:type="dxa"/>
                  <w:vAlign w:val="center"/>
                </w:tcPr>
                <w:p w14:paraId="0F68BAAF">
                  <w:pPr>
                    <w:spacing w:line="600" w:lineRule="exact"/>
                    <w:ind w:firstLine="482" w:firstLineChars="200"/>
                    <w:rPr>
                      <w:rFonts w:ascii="仿宋_GB2312" w:hAnsi="Times New Roman" w:eastAsia="仿宋_GB2312"/>
                      <w:b/>
                      <w:bCs/>
                      <w:color w:val="auto"/>
                      <w:sz w:val="24"/>
                      <w:szCs w:val="24"/>
                      <w:highlight w:val="none"/>
                    </w:rPr>
                  </w:pPr>
                  <w:r>
                    <w:rPr>
                      <w:rFonts w:hint="eastAsia" w:ascii="仿宋_GB2312" w:hAnsi="Times New Roman" w:eastAsia="仿宋_GB2312"/>
                      <w:b/>
                      <w:bCs/>
                      <w:color w:val="auto"/>
                      <w:sz w:val="24"/>
                      <w:szCs w:val="24"/>
                      <w:highlight w:val="none"/>
                    </w:rPr>
                    <w:t>主要设备、工具名称</w:t>
                  </w:r>
                </w:p>
              </w:tc>
              <w:tc>
                <w:tcPr>
                  <w:tcW w:w="3985" w:type="dxa"/>
                  <w:vAlign w:val="center"/>
                </w:tcPr>
                <w:p w14:paraId="2E8366CE">
                  <w:pPr>
                    <w:spacing w:line="600" w:lineRule="exact"/>
                    <w:ind w:firstLine="482" w:firstLineChars="200"/>
                    <w:rPr>
                      <w:rFonts w:hint="default" w:ascii="仿宋_GB2312" w:hAnsi="Times New Roman" w:eastAsia="仿宋_GB2312"/>
                      <w:b/>
                      <w:bCs/>
                      <w:color w:val="auto"/>
                      <w:sz w:val="24"/>
                      <w:szCs w:val="24"/>
                      <w:highlight w:val="none"/>
                      <w:lang w:val="en-US" w:eastAsia="zh-CN"/>
                    </w:rPr>
                  </w:pPr>
                  <w:r>
                    <w:rPr>
                      <w:rFonts w:hint="eastAsia" w:ascii="仿宋_GB2312" w:hAnsi="Times New Roman" w:eastAsia="仿宋_GB2312"/>
                      <w:b/>
                      <w:bCs/>
                      <w:color w:val="auto"/>
                      <w:sz w:val="24"/>
                      <w:szCs w:val="24"/>
                      <w:highlight w:val="none"/>
                      <w:lang w:val="en-US" w:eastAsia="zh-CN"/>
                    </w:rPr>
                    <w:t xml:space="preserve">数量  </w:t>
                  </w:r>
                </w:p>
              </w:tc>
            </w:tr>
            <w:tr w14:paraId="009E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1137" w:type="dxa"/>
                </w:tcPr>
                <w:p w14:paraId="39EDBB98">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1</w:t>
                  </w:r>
                </w:p>
              </w:tc>
              <w:tc>
                <w:tcPr>
                  <w:tcW w:w="2877" w:type="dxa"/>
                  <w:vAlign w:val="top"/>
                </w:tcPr>
                <w:p w14:paraId="485C1D6D">
                  <w:pPr>
                    <w:spacing w:line="600" w:lineRule="exact"/>
                    <w:ind w:left="0" w:leftChars="0" w:firstLine="480" w:firstLineChars="200"/>
                    <w:jc w:val="left"/>
                    <w:rPr>
                      <w:rFonts w:hint="eastAsia"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电炸锅</w:t>
                  </w:r>
                </w:p>
              </w:tc>
              <w:tc>
                <w:tcPr>
                  <w:tcW w:w="3985" w:type="dxa"/>
                  <w:vAlign w:val="top"/>
                </w:tcPr>
                <w:p w14:paraId="4DF92641">
                  <w:pPr>
                    <w:spacing w:line="600" w:lineRule="exact"/>
                    <w:ind w:firstLine="480" w:firstLineChars="200"/>
                    <w:rPr>
                      <w:rFonts w:hint="default" w:ascii="仿宋_GB2312" w:hAnsi="Times New Roman" w:eastAsia="仿宋_GB2312"/>
                      <w:color w:val="auto"/>
                      <w:sz w:val="24"/>
                      <w:szCs w:val="24"/>
                      <w:highlight w:val="none"/>
                      <w:lang w:val="en-US"/>
                    </w:rPr>
                  </w:pPr>
                  <w:r>
                    <w:rPr>
                      <w:rFonts w:hint="eastAsia" w:ascii="仿宋_GB2312" w:hAnsi="Times New Roman" w:eastAsia="仿宋_GB2312"/>
                      <w:color w:val="auto"/>
                      <w:sz w:val="24"/>
                      <w:szCs w:val="24"/>
                      <w:highlight w:val="none"/>
                      <w:lang w:val="en-US" w:eastAsia="zh-CN"/>
                    </w:rPr>
                    <w:t>6个/共用</w:t>
                  </w:r>
                </w:p>
              </w:tc>
            </w:tr>
            <w:tr w14:paraId="60D0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1137" w:type="dxa"/>
                </w:tcPr>
                <w:p w14:paraId="35A0896D">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2</w:t>
                  </w:r>
                </w:p>
              </w:tc>
              <w:tc>
                <w:tcPr>
                  <w:tcW w:w="2877" w:type="dxa"/>
                  <w:vAlign w:val="top"/>
                </w:tcPr>
                <w:p w14:paraId="31A91930">
                  <w:pPr>
                    <w:spacing w:line="600" w:lineRule="exact"/>
                    <w:ind w:left="0" w:leftChars="0" w:firstLine="480" w:firstLineChars="200"/>
                    <w:jc w:val="left"/>
                    <w:rPr>
                      <w:rFonts w:hint="eastAsia"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烤箱</w:t>
                  </w:r>
                </w:p>
              </w:tc>
              <w:tc>
                <w:tcPr>
                  <w:tcW w:w="3985" w:type="dxa"/>
                  <w:vAlign w:val="top"/>
                </w:tcPr>
                <w:p w14:paraId="60560E15">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6个/共用</w:t>
                  </w:r>
                </w:p>
              </w:tc>
            </w:tr>
            <w:tr w14:paraId="5125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1137" w:type="dxa"/>
                </w:tcPr>
                <w:p w14:paraId="496AB53F">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3</w:t>
                  </w:r>
                </w:p>
              </w:tc>
              <w:tc>
                <w:tcPr>
                  <w:tcW w:w="2877" w:type="dxa"/>
                  <w:vAlign w:val="top"/>
                </w:tcPr>
                <w:p w14:paraId="1AB8D8DB">
                  <w:pPr>
                    <w:spacing w:line="600" w:lineRule="exact"/>
                    <w:ind w:left="0" w:leftChars="0" w:firstLine="480" w:firstLineChars="200"/>
                    <w:jc w:val="left"/>
                    <w:rPr>
                      <w:rFonts w:hint="default"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冷藏冰箱</w:t>
                  </w:r>
                </w:p>
              </w:tc>
              <w:tc>
                <w:tcPr>
                  <w:tcW w:w="3985" w:type="dxa"/>
                  <w:vAlign w:val="top"/>
                </w:tcPr>
                <w:p w14:paraId="74916474">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1台/共用</w:t>
                  </w:r>
                </w:p>
              </w:tc>
            </w:tr>
            <w:tr w14:paraId="7F08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1137" w:type="dxa"/>
                </w:tcPr>
                <w:p w14:paraId="3944B435">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4</w:t>
                  </w:r>
                </w:p>
              </w:tc>
              <w:tc>
                <w:tcPr>
                  <w:tcW w:w="2877" w:type="dxa"/>
                  <w:vAlign w:val="top"/>
                </w:tcPr>
                <w:p w14:paraId="12B0B4ED">
                  <w:pPr>
                    <w:spacing w:line="600" w:lineRule="exact"/>
                    <w:ind w:left="0" w:leftChars="0" w:firstLine="480" w:firstLineChars="200"/>
                    <w:jc w:val="left"/>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蒸箱</w:t>
                  </w:r>
                </w:p>
              </w:tc>
              <w:tc>
                <w:tcPr>
                  <w:tcW w:w="3985" w:type="dxa"/>
                  <w:vAlign w:val="top"/>
                </w:tcPr>
                <w:p w14:paraId="578E4469">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1个/共用</w:t>
                  </w:r>
                </w:p>
              </w:tc>
            </w:tr>
            <w:tr w14:paraId="7852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1137" w:type="dxa"/>
                </w:tcPr>
                <w:p w14:paraId="0512A172">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5</w:t>
                  </w:r>
                </w:p>
              </w:tc>
              <w:tc>
                <w:tcPr>
                  <w:tcW w:w="2877" w:type="dxa"/>
                  <w:vAlign w:val="top"/>
                </w:tcPr>
                <w:p w14:paraId="74D75AD9">
                  <w:pPr>
                    <w:spacing w:line="600" w:lineRule="exact"/>
                    <w:ind w:left="0" w:leftChars="0" w:firstLine="480" w:firstLineChars="200"/>
                    <w:jc w:val="left"/>
                    <w:rPr>
                      <w:rFonts w:hint="eastAsia"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rPr>
                    <w:t>冷</w:t>
                  </w:r>
                  <w:r>
                    <w:rPr>
                      <w:rFonts w:hint="eastAsia" w:ascii="仿宋_GB2312" w:hAnsi="Times New Roman" w:eastAsia="仿宋_GB2312"/>
                      <w:color w:val="auto"/>
                      <w:sz w:val="24"/>
                      <w:szCs w:val="24"/>
                      <w:highlight w:val="none"/>
                      <w:lang w:val="en-US" w:eastAsia="zh-CN"/>
                    </w:rPr>
                    <w:t>冻</w:t>
                  </w:r>
                  <w:r>
                    <w:rPr>
                      <w:rFonts w:hint="eastAsia" w:ascii="仿宋_GB2312" w:hAnsi="Times New Roman" w:eastAsia="仿宋_GB2312"/>
                      <w:color w:val="auto"/>
                      <w:sz w:val="24"/>
                      <w:szCs w:val="24"/>
                      <w:highlight w:val="none"/>
                    </w:rPr>
                    <w:t>冰</w:t>
                  </w:r>
                  <w:r>
                    <w:rPr>
                      <w:rFonts w:hint="eastAsia" w:ascii="仿宋_GB2312" w:hAnsi="Times New Roman" w:eastAsia="仿宋_GB2312"/>
                      <w:color w:val="auto"/>
                      <w:sz w:val="24"/>
                      <w:szCs w:val="24"/>
                      <w:highlight w:val="none"/>
                      <w:lang w:val="en-US" w:eastAsia="zh-CN"/>
                    </w:rPr>
                    <w:t>箱</w:t>
                  </w:r>
                </w:p>
              </w:tc>
              <w:tc>
                <w:tcPr>
                  <w:tcW w:w="3985" w:type="dxa"/>
                  <w:vAlign w:val="top"/>
                </w:tcPr>
                <w:p w14:paraId="1D1BA6B2">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1个/共用</w:t>
                  </w:r>
                </w:p>
              </w:tc>
            </w:tr>
            <w:tr w14:paraId="2D80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trPr>
              <w:tc>
                <w:tcPr>
                  <w:tcW w:w="1137" w:type="dxa"/>
                </w:tcPr>
                <w:p w14:paraId="6A8D7697">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6</w:t>
                  </w:r>
                </w:p>
              </w:tc>
              <w:tc>
                <w:tcPr>
                  <w:tcW w:w="2877" w:type="dxa"/>
                  <w:vAlign w:val="top"/>
                </w:tcPr>
                <w:p w14:paraId="4BB26E8E">
                  <w:pPr>
                    <w:spacing w:line="600" w:lineRule="exact"/>
                    <w:ind w:left="0" w:leftChars="0" w:firstLine="480" w:firstLineChars="200"/>
                    <w:jc w:val="left"/>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操作台</w:t>
                  </w:r>
                </w:p>
              </w:tc>
              <w:tc>
                <w:tcPr>
                  <w:tcW w:w="3985" w:type="dxa"/>
                  <w:vAlign w:val="top"/>
                </w:tcPr>
                <w:p w14:paraId="086C1DE5">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2个/工位（1200mm*700mm*800mm）</w:t>
                  </w:r>
                </w:p>
              </w:tc>
            </w:tr>
            <w:tr w14:paraId="2F5C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1137" w:type="dxa"/>
                </w:tcPr>
                <w:p w14:paraId="5903D188">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7</w:t>
                  </w:r>
                </w:p>
              </w:tc>
              <w:tc>
                <w:tcPr>
                  <w:tcW w:w="2877" w:type="dxa"/>
                  <w:vAlign w:val="top"/>
                </w:tcPr>
                <w:p w14:paraId="55AC299B">
                  <w:pPr>
                    <w:spacing w:line="600" w:lineRule="exact"/>
                    <w:ind w:left="0" w:leftChars="0" w:firstLine="480" w:firstLineChars="200"/>
                    <w:jc w:val="left"/>
                    <w:rPr>
                      <w:rFonts w:hint="eastAsia"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和面机</w:t>
                  </w:r>
                </w:p>
              </w:tc>
              <w:tc>
                <w:tcPr>
                  <w:tcW w:w="3985" w:type="dxa"/>
                  <w:vAlign w:val="top"/>
                </w:tcPr>
                <w:p w14:paraId="5770228B">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1台/共用</w:t>
                  </w:r>
                </w:p>
              </w:tc>
            </w:tr>
            <w:tr w14:paraId="6529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1137" w:type="dxa"/>
                </w:tcPr>
                <w:p w14:paraId="27C52FD9">
                  <w:pPr>
                    <w:spacing w:line="600" w:lineRule="exact"/>
                    <w:ind w:firstLine="480" w:firstLineChars="200"/>
                    <w:rPr>
                      <w:rFonts w:hint="eastAsia" w:ascii="仿宋_GB2312" w:hAnsi="Times New Roman" w:eastAsia="仿宋_GB2312"/>
                      <w:color w:val="auto"/>
                      <w:sz w:val="24"/>
                      <w:szCs w:val="24"/>
                      <w:highlight w:val="none"/>
                      <w:lang w:eastAsia="zh-CN"/>
                    </w:rPr>
                  </w:pPr>
                  <w:r>
                    <w:rPr>
                      <w:rFonts w:hint="eastAsia" w:ascii="仿宋_GB2312" w:hAnsi="Times New Roman" w:eastAsia="仿宋_GB2312"/>
                      <w:color w:val="auto"/>
                      <w:sz w:val="24"/>
                      <w:szCs w:val="24"/>
                      <w:highlight w:val="none"/>
                      <w:lang w:val="en-US" w:eastAsia="zh-CN"/>
                    </w:rPr>
                    <w:t>8</w:t>
                  </w:r>
                </w:p>
              </w:tc>
              <w:tc>
                <w:tcPr>
                  <w:tcW w:w="2877" w:type="dxa"/>
                  <w:vAlign w:val="top"/>
                </w:tcPr>
                <w:p w14:paraId="7DC26807">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水池</w:t>
                  </w:r>
                </w:p>
              </w:tc>
              <w:tc>
                <w:tcPr>
                  <w:tcW w:w="3985" w:type="dxa"/>
                  <w:vAlign w:val="top"/>
                </w:tcPr>
                <w:p w14:paraId="23EF8388">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2个/共用</w:t>
                  </w:r>
                </w:p>
              </w:tc>
            </w:tr>
            <w:tr w14:paraId="1767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1137" w:type="dxa"/>
                </w:tcPr>
                <w:p w14:paraId="6FB82392">
                  <w:pPr>
                    <w:spacing w:line="600" w:lineRule="exact"/>
                    <w:ind w:firstLine="480" w:firstLineChars="200"/>
                    <w:rPr>
                      <w:rFonts w:hint="eastAsia" w:ascii="仿宋_GB2312" w:hAnsi="Times New Roman" w:eastAsia="仿宋_GB2312"/>
                      <w:color w:val="auto"/>
                      <w:sz w:val="24"/>
                      <w:szCs w:val="24"/>
                      <w:highlight w:val="none"/>
                      <w:lang w:eastAsia="zh-CN"/>
                    </w:rPr>
                  </w:pPr>
                  <w:r>
                    <w:rPr>
                      <w:rFonts w:hint="eastAsia" w:ascii="仿宋_GB2312" w:hAnsi="Times New Roman" w:eastAsia="仿宋_GB2312"/>
                      <w:color w:val="auto"/>
                      <w:sz w:val="24"/>
                      <w:szCs w:val="24"/>
                      <w:highlight w:val="none"/>
                      <w:lang w:val="en-US" w:eastAsia="zh-CN"/>
                    </w:rPr>
                    <w:t>9</w:t>
                  </w:r>
                </w:p>
              </w:tc>
              <w:tc>
                <w:tcPr>
                  <w:tcW w:w="2877" w:type="dxa"/>
                  <w:vAlign w:val="top"/>
                </w:tcPr>
                <w:p w14:paraId="07103234">
                  <w:pPr>
                    <w:spacing w:line="600" w:lineRule="exact"/>
                    <w:ind w:firstLine="480" w:firstLineChars="200"/>
                    <w:rPr>
                      <w:rFonts w:hint="eastAsia"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电饼铛</w:t>
                  </w:r>
                </w:p>
              </w:tc>
              <w:tc>
                <w:tcPr>
                  <w:tcW w:w="3985" w:type="dxa"/>
                  <w:vAlign w:val="top"/>
                </w:tcPr>
                <w:p w14:paraId="16A36FE1">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1个/共用</w:t>
                  </w:r>
                </w:p>
              </w:tc>
            </w:tr>
            <w:tr w14:paraId="0DC7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1137" w:type="dxa"/>
                </w:tcPr>
                <w:p w14:paraId="62F05145">
                  <w:pPr>
                    <w:spacing w:line="600" w:lineRule="exact"/>
                    <w:ind w:firstLine="480" w:firstLineChars="200"/>
                    <w:rPr>
                      <w:rFonts w:hint="default"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10</w:t>
                  </w:r>
                </w:p>
              </w:tc>
              <w:tc>
                <w:tcPr>
                  <w:tcW w:w="2877" w:type="dxa"/>
                  <w:vAlign w:val="top"/>
                </w:tcPr>
                <w:p w14:paraId="2B3A3ADE">
                  <w:pPr>
                    <w:spacing w:line="600" w:lineRule="exact"/>
                    <w:ind w:firstLine="480" w:firstLineChars="200"/>
                    <w:rPr>
                      <w:rFonts w:hint="default"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热水器</w:t>
                  </w:r>
                </w:p>
              </w:tc>
              <w:tc>
                <w:tcPr>
                  <w:tcW w:w="3985" w:type="dxa"/>
                  <w:vAlign w:val="top"/>
                </w:tcPr>
                <w:p w14:paraId="51677A01">
                  <w:pPr>
                    <w:spacing w:line="600" w:lineRule="exact"/>
                    <w:ind w:firstLine="480" w:firstLineChars="200"/>
                    <w:jc w:val="both"/>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1个/共用</w:t>
                  </w:r>
                </w:p>
              </w:tc>
            </w:tr>
            <w:tr w14:paraId="2DF1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trPr>
              <w:tc>
                <w:tcPr>
                  <w:tcW w:w="1137" w:type="dxa"/>
                </w:tcPr>
                <w:p w14:paraId="55375662">
                  <w:pPr>
                    <w:spacing w:line="600" w:lineRule="exact"/>
                    <w:ind w:firstLine="480" w:firstLineChars="200"/>
                    <w:rPr>
                      <w:rFonts w:hint="default"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11</w:t>
                  </w:r>
                </w:p>
              </w:tc>
              <w:tc>
                <w:tcPr>
                  <w:tcW w:w="2877" w:type="dxa"/>
                  <w:shd w:val="clear" w:color="auto" w:fill="auto"/>
                  <w:vAlign w:val="top"/>
                </w:tcPr>
                <w:p w14:paraId="7FEC9FD8">
                  <w:pPr>
                    <w:spacing w:line="600" w:lineRule="exact"/>
                    <w:ind w:firstLine="480" w:firstLineChars="200"/>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kern w:val="2"/>
                      <w:sz w:val="24"/>
                      <w:szCs w:val="24"/>
                      <w:highlight w:val="none"/>
                      <w:lang w:val="en-US" w:eastAsia="zh-CN" w:bidi="ar-SA"/>
                    </w:rPr>
                    <w:t>醒发箱</w:t>
                  </w:r>
                </w:p>
              </w:tc>
              <w:tc>
                <w:tcPr>
                  <w:tcW w:w="3985" w:type="dxa"/>
                  <w:shd w:val="clear" w:color="auto" w:fill="auto"/>
                  <w:vAlign w:val="top"/>
                </w:tcPr>
                <w:p w14:paraId="5FF563BC">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2个/共用</w:t>
                  </w:r>
                </w:p>
              </w:tc>
            </w:tr>
          </w:tbl>
          <w:p w14:paraId="69CB1142">
            <w:pPr>
              <w:keepNext w:val="0"/>
              <w:keepLines w:val="0"/>
              <w:suppressLineNumbers w:val="0"/>
              <w:spacing w:before="0" w:beforeAutospacing="0" w:after="0" w:afterAutospacing="0" w:line="600" w:lineRule="exact"/>
              <w:ind w:left="0" w:right="0" w:firstLine="476"/>
              <w:rPr>
                <w:rFonts w:hint="eastAsia" w:ascii="仿宋_GB2312" w:hAnsi="Calibri" w:eastAsia="仿宋_GB2312" w:cs="Times New Roman"/>
                <w:b/>
                <w:bCs/>
                <w:color w:val="auto"/>
                <w:kern w:val="2"/>
                <w:sz w:val="28"/>
                <w:szCs w:val="28"/>
                <w:highlight w:val="none"/>
                <w:lang w:val="en-US" w:eastAsia="zh-CN" w:bidi="ar-SA"/>
              </w:rPr>
            </w:pPr>
            <w:r>
              <w:rPr>
                <w:rFonts w:hint="eastAsia" w:ascii="仿宋_GB2312" w:eastAsia="仿宋_GB2312" w:cs="Times New Roman"/>
                <w:b/>
                <w:bCs/>
                <w:color w:val="auto"/>
                <w:kern w:val="2"/>
                <w:sz w:val="28"/>
                <w:szCs w:val="28"/>
                <w:highlight w:val="none"/>
                <w:lang w:val="en-US" w:eastAsia="zh-CN" w:bidi="ar-SA"/>
              </w:rPr>
              <w:t>（二）</w:t>
            </w:r>
            <w:r>
              <w:rPr>
                <w:rFonts w:hint="eastAsia" w:ascii="仿宋_GB2312" w:hAnsi="Calibri" w:eastAsia="仿宋_GB2312" w:cs="Times New Roman"/>
                <w:b/>
                <w:bCs/>
                <w:color w:val="auto"/>
                <w:kern w:val="2"/>
                <w:sz w:val="28"/>
                <w:szCs w:val="28"/>
                <w:highlight w:val="none"/>
                <w:lang w:val="en-US" w:eastAsia="zh-CN" w:bidi="ar-SA"/>
              </w:rPr>
              <w:t>调味品及餐具</w:t>
            </w:r>
          </w:p>
          <w:p w14:paraId="5FB97265">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auto"/>
                <w:kern w:val="0"/>
                <w:sz w:val="28"/>
                <w:szCs w:val="28"/>
                <w:highlight w:val="none"/>
              </w:rPr>
            </w:pPr>
            <w:r>
              <w:rPr>
                <w:rFonts w:hint="eastAsia" w:ascii="仿宋_GB2312" w:hAnsi="Times New Roman" w:eastAsia="仿宋_GB2312"/>
                <w:color w:val="auto"/>
                <w:kern w:val="0"/>
                <w:sz w:val="28"/>
                <w:szCs w:val="28"/>
                <w:highlight w:val="none"/>
                <w:lang w:val="en-US" w:eastAsia="zh-CN"/>
              </w:rPr>
              <w:t>1.</w:t>
            </w:r>
            <w:r>
              <w:rPr>
                <w:rFonts w:hint="eastAsia" w:ascii="仿宋_GB2312" w:hAnsi="Times New Roman" w:eastAsia="仿宋_GB2312"/>
                <w:color w:val="auto"/>
                <w:kern w:val="0"/>
                <w:sz w:val="28"/>
                <w:szCs w:val="28"/>
                <w:highlight w:val="none"/>
              </w:rPr>
              <w:t>赛场提供</w:t>
            </w:r>
            <w:r>
              <w:rPr>
                <w:rFonts w:hint="eastAsia" w:ascii="仿宋_GB2312" w:hAnsi="Times New Roman" w:eastAsia="仿宋_GB2312"/>
                <w:color w:val="auto"/>
                <w:kern w:val="0"/>
                <w:sz w:val="28"/>
                <w:szCs w:val="28"/>
                <w:highlight w:val="none"/>
                <w:lang w:eastAsia="zh-CN"/>
              </w:rPr>
              <w:t>模块一白面</w:t>
            </w:r>
            <w:r>
              <w:rPr>
                <w:rFonts w:hint="eastAsia" w:ascii="仿宋_GB2312" w:hAnsi="Times New Roman" w:eastAsia="仿宋_GB2312"/>
                <w:color w:val="auto"/>
                <w:kern w:val="0"/>
                <w:sz w:val="28"/>
                <w:szCs w:val="28"/>
                <w:highlight w:val="none"/>
                <w:lang w:val="en-US" w:eastAsia="zh-CN"/>
              </w:rPr>
              <w:t>500克，莲蓉馅200克</w:t>
            </w:r>
            <w:r>
              <w:rPr>
                <w:rFonts w:hint="eastAsia" w:ascii="仿宋_GB2312" w:hAnsi="Times New Roman" w:eastAsia="仿宋_GB2312"/>
                <w:color w:val="auto"/>
                <w:kern w:val="0"/>
                <w:sz w:val="28"/>
                <w:szCs w:val="28"/>
                <w:highlight w:val="none"/>
              </w:rPr>
              <w:t>。</w:t>
            </w:r>
            <w:r>
              <w:rPr>
                <w:rFonts w:hint="eastAsia" w:ascii="仿宋_GB2312" w:hAnsi="Times New Roman" w:eastAsia="仿宋_GB2312"/>
                <w:color w:val="auto"/>
                <w:kern w:val="0"/>
                <w:sz w:val="28"/>
                <w:szCs w:val="28"/>
                <w:highlight w:val="none"/>
                <w:lang w:eastAsia="zh-CN"/>
              </w:rPr>
              <w:t>模块二所有材料选手</w:t>
            </w:r>
            <w:r>
              <w:rPr>
                <w:rFonts w:hint="eastAsia" w:ascii="仿宋_GB2312" w:hAnsi="Times New Roman" w:eastAsia="仿宋_GB2312"/>
                <w:color w:val="auto"/>
                <w:kern w:val="0"/>
                <w:sz w:val="28"/>
                <w:szCs w:val="28"/>
                <w:highlight w:val="none"/>
              </w:rPr>
              <w:t>自带，自行调制的不得</w:t>
            </w:r>
            <w:r>
              <w:rPr>
                <w:rFonts w:hint="eastAsia" w:ascii="仿宋_GB2312" w:hAnsi="Times New Roman" w:eastAsia="仿宋_GB2312"/>
                <w:color w:val="auto"/>
                <w:kern w:val="0"/>
                <w:sz w:val="28"/>
                <w:szCs w:val="28"/>
                <w:highlight w:val="none"/>
                <w:lang w:val="en-US" w:eastAsia="zh-CN"/>
              </w:rPr>
              <w:t>带</w:t>
            </w:r>
            <w:r>
              <w:rPr>
                <w:rFonts w:hint="eastAsia" w:ascii="仿宋_GB2312" w:hAnsi="Times New Roman" w:eastAsia="仿宋_GB2312"/>
                <w:color w:val="auto"/>
                <w:kern w:val="0"/>
                <w:sz w:val="28"/>
                <w:szCs w:val="28"/>
                <w:highlight w:val="none"/>
              </w:rPr>
              <w:t>入赛场。</w:t>
            </w:r>
          </w:p>
          <w:p w14:paraId="186E2E1D">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auto"/>
                <w:kern w:val="0"/>
                <w:sz w:val="28"/>
                <w:szCs w:val="28"/>
                <w:highlight w:val="none"/>
              </w:rPr>
            </w:pPr>
            <w:r>
              <w:rPr>
                <w:rFonts w:hint="eastAsia" w:ascii="仿宋_GB2312" w:hAnsi="Times New Roman" w:eastAsia="仿宋_GB2312"/>
                <w:color w:val="auto"/>
                <w:kern w:val="0"/>
                <w:sz w:val="28"/>
                <w:szCs w:val="28"/>
                <w:highlight w:val="none"/>
                <w:lang w:val="en-US" w:eastAsia="zh-CN"/>
              </w:rPr>
              <w:t>2.</w:t>
            </w:r>
            <w:r>
              <w:rPr>
                <w:rFonts w:hint="eastAsia" w:ascii="仿宋_GB2312" w:hAnsi="Times New Roman" w:eastAsia="仿宋_GB2312"/>
                <w:color w:val="auto"/>
                <w:kern w:val="0"/>
                <w:sz w:val="28"/>
                <w:szCs w:val="28"/>
                <w:highlight w:val="none"/>
              </w:rPr>
              <w:t>规定原料、规定作品的盛器由赛场统一提供（尺寸参考相应赛项）</w:t>
            </w:r>
            <w:r>
              <w:rPr>
                <w:rFonts w:hint="eastAsia" w:ascii="仿宋_GB2312" w:hAnsi="Times New Roman" w:eastAsia="仿宋_GB2312"/>
                <w:color w:val="auto"/>
                <w:kern w:val="0"/>
                <w:sz w:val="28"/>
                <w:szCs w:val="28"/>
                <w:highlight w:val="none"/>
                <w:lang w:eastAsia="zh-CN"/>
              </w:rPr>
              <w:t>模块一基本功专业提供盘子，创意模块</w:t>
            </w:r>
            <w:r>
              <w:rPr>
                <w:rFonts w:hint="eastAsia" w:ascii="仿宋_GB2312" w:hAnsi="Times New Roman" w:eastAsia="仿宋_GB2312"/>
                <w:color w:val="auto"/>
                <w:kern w:val="0"/>
                <w:sz w:val="28"/>
                <w:szCs w:val="28"/>
                <w:highlight w:val="none"/>
              </w:rPr>
              <w:t>盛器均自带。</w:t>
            </w:r>
          </w:p>
          <w:p w14:paraId="71882B44">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rPr>
            </w:pPr>
            <w:r>
              <w:rPr>
                <w:rFonts w:hint="eastAsia" w:ascii="仿宋_GB2312" w:hAnsi="Times New Roman" w:eastAsia="仿宋_GB2312"/>
                <w:color w:val="auto"/>
                <w:kern w:val="0"/>
                <w:sz w:val="28"/>
                <w:szCs w:val="28"/>
                <w:highlight w:val="none"/>
                <w:lang w:val="en-US" w:eastAsia="zh-CN"/>
              </w:rPr>
              <w:t>3.</w:t>
            </w:r>
            <w:r>
              <w:rPr>
                <w:rFonts w:hint="eastAsia" w:ascii="仿宋_GB2312" w:hAnsi="Times New Roman" w:eastAsia="仿宋_GB2312"/>
                <w:color w:val="auto"/>
                <w:kern w:val="0"/>
                <w:sz w:val="28"/>
                <w:szCs w:val="28"/>
                <w:highlight w:val="none"/>
              </w:rPr>
              <w:t>选手允许携带塑料工具箱(或整理箱)总规格不得大于：长度0.65m；宽度0.5m；高度1m。</w:t>
            </w:r>
          </w:p>
        </w:tc>
      </w:tr>
      <w:tr w14:paraId="07D02D28">
        <w:tblPrEx>
          <w:tblCellMar>
            <w:top w:w="0" w:type="dxa"/>
            <w:left w:w="0" w:type="dxa"/>
            <w:bottom w:w="0" w:type="dxa"/>
            <w:right w:w="0" w:type="dxa"/>
          </w:tblCellMar>
        </w:tblPrEx>
        <w:trPr>
          <w:trHeight w:val="3537" w:hRule="atLeast"/>
          <w:jc w:val="center"/>
        </w:trPr>
        <w:tc>
          <w:tcPr>
            <w:tcW w:w="9180" w:type="dxa"/>
          </w:tcPr>
          <w:p w14:paraId="567CE9D5">
            <w:pPr>
              <w:keepNext w:val="0"/>
              <w:keepLines w:val="0"/>
              <w:widowControl/>
              <w:suppressLineNumbers w:val="0"/>
              <w:spacing w:before="156" w:beforeLines="50" w:beforeAutospacing="0" w:after="156" w:afterLines="50" w:afterAutospacing="0" w:line="600" w:lineRule="exact"/>
              <w:ind w:left="-424" w:leftChars="-202" w:right="0"/>
              <w:jc w:val="left"/>
              <w:rPr>
                <w:rFonts w:hint="default" w:ascii="黑体" w:hAnsi="黑体" w:eastAsia="黑体"/>
                <w:color w:val="auto"/>
                <w:sz w:val="32"/>
                <w:szCs w:val="32"/>
              </w:rPr>
            </w:pPr>
            <w:r>
              <w:rPr>
                <w:rFonts w:hint="default" w:ascii="黑体" w:hAnsi="黑体" w:eastAsia="黑体"/>
                <w:color w:val="auto"/>
                <w:sz w:val="32"/>
                <w:szCs w:val="32"/>
              </w:rPr>
              <w:t>九、</w:t>
            </w:r>
            <w:r>
              <w:rPr>
                <w:rFonts w:hint="eastAsia" w:ascii="黑体" w:hAnsi="黑体" w:eastAsia="黑体"/>
                <w:color w:val="auto"/>
                <w:sz w:val="32"/>
                <w:szCs w:val="32"/>
                <w:lang w:val="en-US" w:eastAsia="zh-CN"/>
              </w:rPr>
              <w:t>九</w:t>
            </w:r>
            <w:r>
              <w:rPr>
                <w:rFonts w:hint="default" w:ascii="黑体" w:hAnsi="黑体" w:eastAsia="黑体"/>
                <w:color w:val="auto"/>
                <w:sz w:val="32"/>
                <w:szCs w:val="32"/>
              </w:rPr>
              <w:t>、竞赛样题</w:t>
            </w:r>
          </w:p>
          <w:tbl>
            <w:tblPr>
              <w:tblStyle w:val="9"/>
              <w:tblW w:w="9080" w:type="dxa"/>
              <w:jc w:val="center"/>
              <w:tblLayout w:type="fixed"/>
              <w:tblCellMar>
                <w:top w:w="0" w:type="dxa"/>
                <w:left w:w="0" w:type="dxa"/>
                <w:bottom w:w="0" w:type="dxa"/>
                <w:right w:w="0" w:type="dxa"/>
              </w:tblCellMar>
            </w:tblPr>
            <w:tblGrid>
              <w:gridCol w:w="9080"/>
            </w:tblGrid>
            <w:tr w14:paraId="190FA00B">
              <w:tblPrEx>
                <w:tblCellMar>
                  <w:top w:w="0" w:type="dxa"/>
                  <w:left w:w="0" w:type="dxa"/>
                  <w:bottom w:w="0" w:type="dxa"/>
                  <w:right w:w="0" w:type="dxa"/>
                </w:tblCellMar>
              </w:tblPrEx>
              <w:trPr>
                <w:trHeight w:val="1817" w:hRule="atLeast"/>
                <w:jc w:val="center"/>
              </w:trPr>
              <w:tc>
                <w:tcPr>
                  <w:tcW w:w="9080" w:type="dxa"/>
                </w:tcPr>
                <w:p w14:paraId="608EB821">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rPr>
                  </w:pPr>
                  <w:r>
                    <w:rPr>
                      <w:rFonts w:hint="default" w:ascii="Times New Roman" w:hAnsi="Times New Roman" w:eastAsia="仿宋_GB2312"/>
                      <w:color w:val="auto"/>
                      <w:sz w:val="28"/>
                      <w:szCs w:val="28"/>
                    </w:rPr>
                    <w:t>技能操作竞赛题为公开试题。</w:t>
                  </w:r>
                </w:p>
                <w:p w14:paraId="70E28024">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lang w:val="en-US"/>
                    </w:rPr>
                  </w:pPr>
                  <w:r>
                    <w:rPr>
                      <w:rFonts w:hint="eastAsia" w:ascii="Times New Roman" w:hAnsi="Times New Roman" w:eastAsia="仿宋_GB2312"/>
                      <w:color w:val="auto"/>
                      <w:sz w:val="28"/>
                      <w:szCs w:val="28"/>
                      <w:lang w:val="en-US" w:eastAsia="zh-CN"/>
                    </w:rPr>
                    <w:t>模块1.</w:t>
                  </w:r>
                  <w:r>
                    <w:rPr>
                      <w:rFonts w:hint="default" w:ascii="Times New Roman" w:hAnsi="Times New Roman" w:eastAsia="仿宋_GB2312"/>
                      <w:color w:val="auto"/>
                      <w:sz w:val="28"/>
                      <w:szCs w:val="28"/>
                    </w:rPr>
                    <w:t>中式面点制作</w:t>
                  </w:r>
                  <w:r>
                    <w:rPr>
                      <w:rFonts w:hint="eastAsia" w:ascii="Times New Roman" w:hAnsi="Times New Roman" w:eastAsia="仿宋_GB2312"/>
                      <w:color w:val="auto"/>
                      <w:sz w:val="28"/>
                      <w:szCs w:val="28"/>
                      <w:lang w:val="en-US" w:eastAsia="zh-CN"/>
                    </w:rPr>
                    <w:t>发酵面团创意作品。</w:t>
                  </w:r>
                </w:p>
                <w:p w14:paraId="24EEA35F">
                  <w:pPr>
                    <w:keepNext w:val="0"/>
                    <w:keepLines w:val="0"/>
                    <w:suppressLineNumbers w:val="0"/>
                    <w:spacing w:before="0" w:beforeAutospacing="0" w:after="0" w:afterAutospacing="0" w:line="600" w:lineRule="exact"/>
                    <w:ind w:left="0" w:right="0" w:firstLine="560" w:firstLineChars="200"/>
                    <w:rPr>
                      <w:rFonts w:hint="default" w:ascii="仿宋" w:hAnsi="仿宋" w:eastAsia="仿宋" w:cs="仿宋"/>
                      <w:b w:val="0"/>
                      <w:bCs w:val="0"/>
                      <w:color w:val="auto"/>
                      <w:sz w:val="28"/>
                      <w:szCs w:val="28"/>
                      <w:lang w:val="en-US" w:eastAsia="zh-CN"/>
                    </w:rPr>
                  </w:pPr>
                  <w:r>
                    <w:rPr>
                      <w:rFonts w:hint="eastAsia" w:ascii="Times New Roman" w:hAnsi="Times New Roman" w:eastAsia="仿宋_GB2312"/>
                      <w:color w:val="auto"/>
                      <w:sz w:val="28"/>
                      <w:szCs w:val="28"/>
                      <w:lang w:val="en-US" w:eastAsia="zh-CN"/>
                    </w:rPr>
                    <w:t>模块2.创意作品：开酥</w:t>
                  </w:r>
                </w:p>
              </w:tc>
            </w:tr>
          </w:tbl>
          <w:p w14:paraId="2844CB7B">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auto"/>
                <w:kern w:val="0"/>
                <w:sz w:val="28"/>
                <w:szCs w:val="28"/>
              </w:rPr>
            </w:pPr>
          </w:p>
        </w:tc>
      </w:tr>
    </w:tbl>
    <w:p w14:paraId="6AE715C5">
      <w:pPr>
        <w:widowControl/>
        <w:spacing w:before="156" w:beforeLines="50" w:after="156" w:afterLines="50" w:line="600" w:lineRule="exact"/>
        <w:jc w:val="left"/>
        <w:rPr>
          <w:rFonts w:ascii="黑体" w:hAnsi="黑体" w:eastAsia="黑体"/>
          <w:color w:val="auto"/>
          <w:sz w:val="32"/>
          <w:szCs w:val="32"/>
        </w:rPr>
      </w:pPr>
      <w:r>
        <w:rPr>
          <w:rFonts w:hint="eastAsia" w:ascii="黑体" w:hAnsi="黑体" w:eastAsia="黑体"/>
          <w:color w:val="auto"/>
          <w:sz w:val="32"/>
          <w:szCs w:val="32"/>
          <w:lang w:val="en-US" w:eastAsia="zh-CN"/>
        </w:rPr>
        <w:t>十</w:t>
      </w:r>
      <w:r>
        <w:rPr>
          <w:rFonts w:ascii="黑体" w:hAnsi="黑体" w:eastAsia="黑体"/>
          <w:color w:val="auto"/>
          <w:sz w:val="32"/>
          <w:szCs w:val="32"/>
        </w:rPr>
        <w:t>、赛项安全</w:t>
      </w:r>
    </w:p>
    <w:tbl>
      <w:tblPr>
        <w:tblStyle w:val="9"/>
        <w:tblW w:w="9180" w:type="dxa"/>
        <w:jc w:val="center"/>
        <w:tblLayout w:type="fixed"/>
        <w:tblCellMar>
          <w:top w:w="0" w:type="dxa"/>
          <w:left w:w="0" w:type="dxa"/>
          <w:bottom w:w="0" w:type="dxa"/>
          <w:right w:w="0" w:type="dxa"/>
        </w:tblCellMar>
      </w:tblPr>
      <w:tblGrid>
        <w:gridCol w:w="9180"/>
      </w:tblGrid>
      <w:tr w14:paraId="047BBBF7">
        <w:tblPrEx>
          <w:tblCellMar>
            <w:top w:w="0" w:type="dxa"/>
            <w:left w:w="0" w:type="dxa"/>
            <w:bottom w:w="0" w:type="dxa"/>
            <w:right w:w="0" w:type="dxa"/>
          </w:tblCellMar>
        </w:tblPrEx>
        <w:trPr>
          <w:trHeight w:val="118" w:hRule="atLeast"/>
          <w:jc w:val="center"/>
        </w:trPr>
        <w:tc>
          <w:tcPr>
            <w:tcW w:w="9180" w:type="dxa"/>
          </w:tcPr>
          <w:p w14:paraId="4E7C814D">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rPr>
            </w:pPr>
            <w:r>
              <w:rPr>
                <w:rFonts w:hint="default" w:ascii="Times New Roman" w:hAnsi="Times New Roman" w:eastAsia="仿宋_GB2312"/>
                <w:color w:val="auto"/>
                <w:sz w:val="28"/>
                <w:szCs w:val="28"/>
              </w:rPr>
              <w:t>赛项安全是技能竞赛一切工作顺利开展的先决条件，是赛项筹备和运行工作必须考虑的核心问题。采取切实有效措施保证大赛期间参赛选手、指导教师、裁判员、工作人员及观众的人身安全。</w:t>
            </w:r>
            <w:bookmarkStart w:id="0" w:name="_Toc361563584"/>
          </w:p>
          <w:bookmarkEnd w:id="0"/>
          <w:p w14:paraId="0E43EB67">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val="en-US" w:eastAsia="zh-CN"/>
              </w:rPr>
            </w:pPr>
            <w:bookmarkStart w:id="1" w:name="_Toc361563587"/>
            <w:r>
              <w:rPr>
                <w:rFonts w:hint="default"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一</w:t>
            </w:r>
            <w:r>
              <w:rPr>
                <w:rFonts w:hint="default" w:ascii="仿宋" w:hAnsi="仿宋" w:eastAsia="仿宋" w:cs="仿宋"/>
                <w:b/>
                <w:bCs/>
                <w:color w:val="auto"/>
                <w:sz w:val="28"/>
                <w:szCs w:val="28"/>
                <w:lang w:eastAsia="zh-CN"/>
              </w:rPr>
              <w:t>）应急处理</w:t>
            </w:r>
            <w:bookmarkEnd w:id="1"/>
          </w:p>
          <w:p w14:paraId="3704F810">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rPr>
            </w:pPr>
            <w:r>
              <w:rPr>
                <w:rFonts w:hint="default" w:ascii="Times New Roman" w:hAnsi="Times New Roman" w:eastAsia="仿宋_GB2312"/>
                <w:color w:val="auto"/>
                <w:sz w:val="28"/>
                <w:szCs w:val="28"/>
              </w:rPr>
              <w:t>比赛期间发生意外事故，发现者应第一时间报告赛项专家组长，同时采取措施避免事态扩大，立即启动预案予以解决并报告组委会。赛项出现重大安全问题可以停赛，应向组委会报告详细情况。</w:t>
            </w:r>
            <w:bookmarkStart w:id="2" w:name="_Toc361563588"/>
          </w:p>
          <w:p w14:paraId="7E9A9EFE">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val="en-US" w:eastAsia="zh-CN"/>
              </w:rPr>
            </w:pPr>
            <w:r>
              <w:rPr>
                <w:rFonts w:hint="default"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二</w:t>
            </w:r>
            <w:r>
              <w:rPr>
                <w:rFonts w:hint="default" w:ascii="仿宋" w:hAnsi="仿宋" w:eastAsia="仿宋" w:cs="仿宋"/>
                <w:b/>
                <w:bCs/>
                <w:color w:val="auto"/>
                <w:sz w:val="28"/>
                <w:szCs w:val="28"/>
                <w:lang w:eastAsia="zh-CN"/>
              </w:rPr>
              <w:t>）处罚措施</w:t>
            </w:r>
            <w:bookmarkEnd w:id="2"/>
          </w:p>
          <w:p w14:paraId="715F8424">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rPr>
            </w:pPr>
            <w:r>
              <w:rPr>
                <w:rFonts w:hint="default" w:ascii="Times New Roman" w:hAnsi="Times New Roman" w:eastAsia="仿宋_GB2312"/>
                <w:color w:val="auto"/>
                <w:sz w:val="28"/>
                <w:szCs w:val="28"/>
              </w:rPr>
              <w:t>1.因参赛队伍原因造成重大安全事故的，取消其获奖资格。</w:t>
            </w:r>
          </w:p>
          <w:p w14:paraId="5AD82116">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lang w:val="en-US" w:eastAsia="zh-CN"/>
              </w:rPr>
            </w:pPr>
            <w:r>
              <w:rPr>
                <w:rFonts w:hint="default" w:ascii="Times New Roman" w:hAnsi="Times New Roman" w:eastAsia="仿宋_GB2312"/>
                <w:color w:val="auto"/>
                <w:sz w:val="28"/>
                <w:szCs w:val="28"/>
              </w:rPr>
              <w:t>2.参赛队伍有发生重大安全事故隐患，经赛场工作人员提示、警告无效的，可取消其继续比赛的资格。</w:t>
            </w:r>
          </w:p>
          <w:p w14:paraId="43C324EE">
            <w:pPr>
              <w:keepNext w:val="0"/>
              <w:keepLines w:val="0"/>
              <w:suppressLineNumbers w:val="0"/>
              <w:spacing w:before="0" w:beforeAutospacing="0" w:after="0" w:afterAutospacing="0" w:line="600" w:lineRule="exact"/>
              <w:ind w:left="0" w:right="0" w:firstLine="560" w:firstLineChars="200"/>
              <w:rPr>
                <w:rFonts w:hint="eastAsia" w:ascii="Times New Roman" w:hAnsi="Times New Roman" w:eastAsia="仿宋_GB2312"/>
                <w:color w:val="auto"/>
                <w:sz w:val="28"/>
                <w:szCs w:val="28"/>
                <w:lang w:val="en-US" w:eastAsia="zh-CN"/>
              </w:rPr>
            </w:pPr>
            <w:r>
              <w:rPr>
                <w:rFonts w:hint="default" w:ascii="Times New Roman" w:hAnsi="Times New Roman" w:eastAsia="仿宋_GB2312"/>
                <w:color w:val="auto"/>
                <w:sz w:val="28"/>
                <w:szCs w:val="28"/>
              </w:rPr>
              <w:t>3.赛场工作人员违规，按照相应的制度追究责任。情节恶劣并造成重大安全事故的，由司法机关追究相应法律责任。</w:t>
            </w:r>
            <w:r>
              <w:rPr>
                <w:rFonts w:hint="eastAsia" w:ascii="Times New Roman" w:hAnsi="Times New Roman" w:eastAsia="仿宋_GB2312"/>
                <w:color w:val="auto"/>
                <w:sz w:val="28"/>
                <w:szCs w:val="28"/>
                <w:lang w:val="en-US" w:eastAsia="zh-CN"/>
              </w:rPr>
              <w:t xml:space="preserve"> </w:t>
            </w:r>
          </w:p>
          <w:p w14:paraId="22B6093D">
            <w:pPr>
              <w:keepNext w:val="0"/>
              <w:keepLines w:val="0"/>
              <w:widowControl/>
              <w:numPr>
                <w:ilvl w:val="0"/>
                <w:numId w:val="2"/>
              </w:numPr>
              <w:suppressLineNumbers w:val="0"/>
              <w:spacing w:before="156" w:beforeLines="50" w:beforeAutospacing="0" w:after="156" w:afterLines="50" w:afterAutospacing="0" w:line="600" w:lineRule="exact"/>
              <w:ind w:left="-424" w:leftChars="-202" w:right="0" w:firstLine="960" w:firstLineChars="300"/>
              <w:jc w:val="left"/>
              <w:rPr>
                <w:rFonts w:hint="default" w:ascii="黑体" w:hAnsi="黑体" w:eastAsia="黑体"/>
                <w:color w:val="auto"/>
                <w:sz w:val="32"/>
                <w:szCs w:val="32"/>
              </w:rPr>
            </w:pPr>
            <w:r>
              <w:rPr>
                <w:rFonts w:hint="default" w:ascii="黑体" w:hAnsi="黑体" w:eastAsia="黑体"/>
                <w:color w:val="auto"/>
                <w:sz w:val="32"/>
                <w:szCs w:val="32"/>
              </w:rPr>
              <w:t>成绩评定</w:t>
            </w:r>
          </w:p>
          <w:p w14:paraId="57DF06FC">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(一)制订原则</w:t>
            </w:r>
          </w:p>
          <w:p w14:paraId="1371047D">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本着“公平、公正、公开”的竞赛原则，按照《全国职业院校技能大赛成绩管理办法》的相关要求制定评分标准，依据参赛选手的整体表现综合评定团队的职业技能水平。</w:t>
            </w:r>
          </w:p>
          <w:p w14:paraId="2EF7B428">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(二)评分方法</w:t>
            </w:r>
          </w:p>
          <w:p w14:paraId="095CAADB">
            <w:pPr>
              <w:keepNext w:val="0"/>
              <w:keepLines w:val="0"/>
              <w:suppressLineNumbers w:val="0"/>
              <w:spacing w:before="0" w:beforeAutospacing="0" w:after="0" w:afterAutospacing="0" w:line="600" w:lineRule="exact"/>
              <w:ind w:left="0" w:right="0" w:firstLine="562" w:firstLineChars="200"/>
              <w:rPr>
                <w:rFonts w:hint="eastAsia" w:ascii="仿宋_GB2312" w:hAnsi="Times New Roman" w:eastAsia="仿宋_GB2312"/>
                <w:b/>
                <w:bCs/>
                <w:color w:val="auto"/>
                <w:sz w:val="28"/>
                <w:szCs w:val="28"/>
                <w:highlight w:val="none"/>
                <w:lang w:val="en-US" w:eastAsia="zh-CN"/>
              </w:rPr>
            </w:pPr>
            <w:r>
              <w:rPr>
                <w:rFonts w:hint="eastAsia" w:ascii="仿宋_GB2312" w:hAnsi="Times New Roman" w:eastAsia="仿宋_GB2312"/>
                <w:b/>
                <w:bCs/>
                <w:color w:val="auto"/>
                <w:sz w:val="28"/>
                <w:szCs w:val="28"/>
                <w:highlight w:val="none"/>
                <w:lang w:val="en-US" w:eastAsia="zh-CN"/>
              </w:rPr>
              <w:t>1</w:t>
            </w:r>
            <w:r>
              <w:rPr>
                <w:rFonts w:hint="eastAsia" w:ascii="仿宋_GB2312" w:hAnsi="Times New Roman" w:eastAsia="仿宋_GB2312"/>
                <w:b/>
                <w:bCs/>
                <w:color w:val="auto"/>
                <w:sz w:val="28"/>
                <w:szCs w:val="28"/>
                <w:highlight w:val="none"/>
              </w:rPr>
              <w:t>.裁判</w:t>
            </w:r>
            <w:r>
              <w:rPr>
                <w:rFonts w:hint="eastAsia" w:ascii="仿宋_GB2312" w:hAnsi="Times New Roman" w:eastAsia="仿宋_GB2312"/>
                <w:b/>
                <w:bCs/>
                <w:color w:val="auto"/>
                <w:sz w:val="28"/>
                <w:szCs w:val="28"/>
                <w:highlight w:val="none"/>
                <w:lang w:val="en-US" w:eastAsia="zh-CN"/>
              </w:rPr>
              <w:t>员选聘</w:t>
            </w:r>
          </w:p>
          <w:p w14:paraId="5057AA95">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lang w:val="en-US" w:eastAsia="zh-CN"/>
              </w:rPr>
            </w:pPr>
            <w:r>
              <w:rPr>
                <w:rFonts w:hint="eastAsia" w:ascii="仿宋_GB2312" w:hAnsi="Times New Roman" w:eastAsia="仿宋_GB2312"/>
                <w:color w:val="auto"/>
                <w:sz w:val="28"/>
                <w:szCs w:val="28"/>
                <w:highlight w:val="none"/>
                <w:lang w:val="en-US" w:eastAsia="zh-CN"/>
              </w:rPr>
              <w:t>由大赛组委会在大赛专家库中抽取。</w:t>
            </w:r>
          </w:p>
          <w:p w14:paraId="513B950A">
            <w:pPr>
              <w:keepNext w:val="0"/>
              <w:keepLines w:val="0"/>
              <w:suppressLineNumbers w:val="0"/>
              <w:spacing w:before="0" w:beforeAutospacing="0" w:after="0" w:afterAutospacing="0" w:line="600" w:lineRule="exact"/>
              <w:ind w:left="0" w:right="0" w:firstLine="562" w:firstLineChars="200"/>
              <w:rPr>
                <w:rFonts w:hint="default" w:ascii="Times New Roman" w:hAnsi="Times New Roman" w:eastAsia="仿宋_GB2312"/>
                <w:color w:val="auto"/>
                <w:sz w:val="28"/>
                <w:szCs w:val="28"/>
              </w:rPr>
            </w:pPr>
            <w:r>
              <w:rPr>
                <w:rFonts w:hint="eastAsia" w:ascii="仿宋_GB2312" w:hAnsi="Times New Roman" w:eastAsia="仿宋_GB2312"/>
                <w:b/>
                <w:bCs/>
                <w:color w:val="auto"/>
                <w:sz w:val="28"/>
                <w:szCs w:val="28"/>
                <w:highlight w:val="none"/>
                <w:lang w:val="en-US" w:eastAsia="zh-CN"/>
              </w:rPr>
              <w:t>2.</w:t>
            </w:r>
            <w:r>
              <w:rPr>
                <w:rFonts w:hint="eastAsia" w:ascii="仿宋_GB2312" w:hAnsi="Times New Roman" w:eastAsia="仿宋_GB2312"/>
                <w:b/>
                <w:bCs/>
                <w:color w:val="auto"/>
                <w:sz w:val="28"/>
                <w:szCs w:val="28"/>
                <w:highlight w:val="none"/>
              </w:rPr>
              <w:t>裁判评分方法</w:t>
            </w:r>
          </w:p>
        </w:tc>
      </w:tr>
      <w:tr w14:paraId="68B76B80">
        <w:tblPrEx>
          <w:tblCellMar>
            <w:top w:w="0" w:type="dxa"/>
            <w:left w:w="0" w:type="dxa"/>
            <w:bottom w:w="0" w:type="dxa"/>
            <w:right w:w="0" w:type="dxa"/>
          </w:tblCellMar>
        </w:tblPrEx>
        <w:trPr>
          <w:trHeight w:val="3569" w:hRule="atLeast"/>
          <w:jc w:val="center"/>
        </w:trPr>
        <w:tc>
          <w:tcPr>
            <w:tcW w:w="9180" w:type="dxa"/>
          </w:tcPr>
          <w:p w14:paraId="27EB37CF">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赛前组织裁判培训，统一各比赛项目的评分细则。现场比赛期间，各裁判根据评分标准独立打分，不得相互讨论，不得干扰其他裁判打分。</w:t>
            </w:r>
          </w:p>
          <w:p w14:paraId="75FA5100">
            <w:pPr>
              <w:keepNext w:val="0"/>
              <w:keepLines w:val="0"/>
              <w:suppressLineNumbers w:val="0"/>
              <w:spacing w:before="0" w:beforeAutospacing="0" w:after="0" w:afterAutospacing="0" w:line="600" w:lineRule="exact"/>
              <w:ind w:left="0" w:right="0" w:firstLine="562" w:firstLineChars="200"/>
              <w:rPr>
                <w:rFonts w:hint="default" w:ascii="仿宋_GB2312" w:hAnsi="Times New Roman" w:eastAsia="仿宋_GB2312"/>
                <w:b/>
                <w:bCs/>
                <w:color w:val="auto"/>
                <w:sz w:val="28"/>
                <w:szCs w:val="28"/>
                <w:highlight w:val="none"/>
              </w:rPr>
            </w:pPr>
            <w:r>
              <w:rPr>
                <w:rFonts w:hint="eastAsia" w:ascii="仿宋_GB2312" w:hAnsi="Times New Roman" w:eastAsia="仿宋_GB2312"/>
                <w:b/>
                <w:bCs/>
                <w:color w:val="auto"/>
                <w:sz w:val="28"/>
                <w:szCs w:val="28"/>
                <w:highlight w:val="none"/>
                <w:lang w:val="en-US" w:eastAsia="zh-CN"/>
              </w:rPr>
              <w:t>3</w:t>
            </w:r>
            <w:r>
              <w:rPr>
                <w:rFonts w:hint="eastAsia" w:ascii="仿宋_GB2312" w:hAnsi="Times New Roman" w:eastAsia="仿宋_GB2312"/>
                <w:b/>
                <w:bCs/>
                <w:color w:val="auto"/>
                <w:sz w:val="28"/>
                <w:szCs w:val="28"/>
                <w:highlight w:val="none"/>
              </w:rPr>
              <w:t>.成绩产生方法</w:t>
            </w:r>
          </w:p>
          <w:p w14:paraId="538006F3">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为保证公开、公平、公正、透明地进行成绩评定，在裁判员的评分中，取平均分作为选手技能得分。</w:t>
            </w:r>
            <w:r>
              <w:rPr>
                <w:rFonts w:hint="eastAsia" w:ascii="仿宋_GB2312" w:hAnsi="Times New Roman" w:eastAsia="仿宋_GB2312"/>
                <w:color w:val="auto"/>
                <w:sz w:val="28"/>
                <w:szCs w:val="28"/>
                <w:highlight w:val="none"/>
                <w:lang w:val="en-US" w:eastAsia="zh-CN"/>
              </w:rPr>
              <w:t>总分为200分。</w:t>
            </w:r>
            <w:r>
              <w:rPr>
                <w:rFonts w:hint="eastAsia" w:ascii="仿宋_GB2312" w:hAnsi="Times New Roman" w:eastAsia="仿宋_GB2312"/>
                <w:color w:val="auto"/>
                <w:sz w:val="28"/>
                <w:szCs w:val="28"/>
                <w:highlight w:val="none"/>
              </w:rPr>
              <w:t>具体分值设置与成绩产生方法如下：</w:t>
            </w:r>
          </w:p>
          <w:p w14:paraId="18DD09A0">
            <w:pPr>
              <w:keepNext w:val="0"/>
              <w:keepLines w:val="0"/>
              <w:numPr>
                <w:ilvl w:val="0"/>
                <w:numId w:val="3"/>
              </w:numPr>
              <w:suppressLineNumbers w:val="0"/>
              <w:spacing w:before="0" w:beforeAutospacing="0" w:after="0" w:afterAutospacing="0" w:line="600" w:lineRule="exact"/>
              <w:ind w:left="0" w:right="0" w:firstLine="560" w:firstLineChars="200"/>
              <w:rPr>
                <w:rFonts w:hint="eastAsia"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lang w:val="en-US" w:eastAsia="zh-CN"/>
              </w:rPr>
              <w:t>第一</w:t>
            </w:r>
            <w:r>
              <w:rPr>
                <w:rFonts w:hint="eastAsia" w:ascii="仿宋_GB2312" w:hAnsi="Times New Roman" w:eastAsia="仿宋_GB2312"/>
                <w:color w:val="auto"/>
                <w:sz w:val="28"/>
                <w:szCs w:val="28"/>
                <w:highlight w:val="none"/>
              </w:rPr>
              <w:t>个模块的总成绩</w:t>
            </w:r>
            <w:r>
              <w:rPr>
                <w:rFonts w:hint="eastAsia" w:ascii="仿宋_GB2312" w:hAnsi="Times New Roman" w:eastAsia="仿宋_GB2312"/>
                <w:color w:val="auto"/>
                <w:sz w:val="28"/>
                <w:szCs w:val="28"/>
                <w:highlight w:val="none"/>
                <w:lang w:val="en-US" w:eastAsia="zh-CN"/>
              </w:rPr>
              <w:t>为100分。</w:t>
            </w:r>
            <w:r>
              <w:rPr>
                <w:rFonts w:hint="eastAsia" w:ascii="仿宋_GB2312" w:hAnsi="Times New Roman" w:eastAsia="仿宋_GB2312"/>
                <w:color w:val="auto"/>
                <w:sz w:val="28"/>
                <w:szCs w:val="28"/>
                <w:highlight w:val="none"/>
              </w:rPr>
              <w:t>包括现场操作过程评判和参赛作品评判两部分</w:t>
            </w:r>
            <w:r>
              <w:rPr>
                <w:rFonts w:hint="eastAsia" w:ascii="仿宋_GB2312" w:hAnsi="Times New Roman" w:eastAsia="仿宋_GB2312"/>
                <w:color w:val="auto"/>
                <w:sz w:val="28"/>
                <w:szCs w:val="28"/>
                <w:highlight w:val="none"/>
                <w:lang w:eastAsia="zh-CN"/>
              </w:rPr>
              <w:t>，</w:t>
            </w:r>
            <w:r>
              <w:rPr>
                <w:rFonts w:hint="eastAsia" w:ascii="仿宋_GB2312" w:hAnsi="Times New Roman" w:eastAsia="仿宋_GB2312"/>
                <w:color w:val="auto"/>
                <w:sz w:val="28"/>
                <w:szCs w:val="28"/>
                <w:highlight w:val="none"/>
                <w:lang w:val="en-US" w:eastAsia="zh-CN"/>
              </w:rPr>
              <w:t>评委评定成绩总和取平均成绩为该模块成绩。</w:t>
            </w:r>
          </w:p>
          <w:p w14:paraId="21B429BD">
            <w:pPr>
              <w:keepNext w:val="0"/>
              <w:keepLines w:val="0"/>
              <w:numPr>
                <w:ilvl w:val="0"/>
                <w:numId w:val="3"/>
              </w:numPr>
              <w:suppressLineNumbers w:val="0"/>
              <w:spacing w:before="0" w:beforeAutospacing="0" w:after="0" w:afterAutospacing="0" w:line="600" w:lineRule="exact"/>
              <w:ind w:left="0" w:right="0" w:firstLine="560" w:firstLineChars="200"/>
              <w:rPr>
                <w:rFonts w:hint="eastAsia"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lang w:val="en-US" w:eastAsia="zh-CN"/>
              </w:rPr>
              <w:t>第二</w:t>
            </w:r>
            <w:r>
              <w:rPr>
                <w:rFonts w:hint="eastAsia" w:ascii="仿宋_GB2312" w:hAnsi="Times New Roman" w:eastAsia="仿宋_GB2312"/>
                <w:color w:val="auto"/>
                <w:sz w:val="28"/>
                <w:szCs w:val="28"/>
                <w:highlight w:val="none"/>
              </w:rPr>
              <w:t>个模块的总成绩</w:t>
            </w:r>
            <w:r>
              <w:rPr>
                <w:rFonts w:hint="eastAsia" w:ascii="仿宋_GB2312" w:hAnsi="Times New Roman" w:eastAsia="仿宋_GB2312"/>
                <w:color w:val="auto"/>
                <w:sz w:val="28"/>
                <w:szCs w:val="28"/>
                <w:highlight w:val="none"/>
                <w:lang w:val="en-US" w:eastAsia="zh-CN"/>
              </w:rPr>
              <w:t>为100分。</w:t>
            </w:r>
            <w:r>
              <w:rPr>
                <w:rFonts w:hint="eastAsia" w:ascii="仿宋_GB2312" w:hAnsi="Times New Roman" w:eastAsia="仿宋_GB2312"/>
                <w:color w:val="auto"/>
                <w:sz w:val="28"/>
                <w:szCs w:val="28"/>
                <w:highlight w:val="none"/>
              </w:rPr>
              <w:t>包括现场操作过程评判和参赛作品评判两部分</w:t>
            </w:r>
            <w:r>
              <w:rPr>
                <w:rFonts w:hint="eastAsia" w:ascii="仿宋_GB2312" w:hAnsi="Times New Roman" w:eastAsia="仿宋_GB2312"/>
                <w:color w:val="auto"/>
                <w:sz w:val="28"/>
                <w:szCs w:val="28"/>
                <w:highlight w:val="none"/>
                <w:lang w:eastAsia="zh-CN"/>
              </w:rPr>
              <w:t>，</w:t>
            </w:r>
            <w:r>
              <w:rPr>
                <w:rFonts w:hint="eastAsia" w:ascii="仿宋_GB2312" w:hAnsi="Times New Roman" w:eastAsia="仿宋_GB2312"/>
                <w:color w:val="auto"/>
                <w:sz w:val="28"/>
                <w:szCs w:val="28"/>
                <w:highlight w:val="none"/>
                <w:lang w:val="en-US" w:eastAsia="zh-CN"/>
              </w:rPr>
              <w:t>评委评定成绩总和取平均成绩为该模块成绩。</w:t>
            </w:r>
          </w:p>
          <w:p w14:paraId="03B9D477">
            <w:pPr>
              <w:keepNext w:val="0"/>
              <w:keepLines w:val="0"/>
              <w:suppressLineNumbers w:val="0"/>
              <w:spacing w:before="0" w:beforeAutospacing="0" w:after="0" w:afterAutospacing="0" w:line="600" w:lineRule="exact"/>
              <w:ind w:left="0" w:right="0" w:firstLine="562" w:firstLineChars="200"/>
              <w:rPr>
                <w:rFonts w:hint="default" w:ascii="仿宋_GB2312" w:hAnsi="Times New Roman" w:eastAsia="仿宋_GB2312"/>
                <w:b/>
                <w:bCs/>
                <w:color w:val="auto"/>
                <w:sz w:val="28"/>
                <w:szCs w:val="28"/>
                <w:highlight w:val="none"/>
              </w:rPr>
            </w:pPr>
            <w:r>
              <w:rPr>
                <w:rFonts w:hint="eastAsia" w:ascii="仿宋_GB2312" w:hAnsi="Times New Roman" w:eastAsia="仿宋_GB2312"/>
                <w:b/>
                <w:bCs/>
                <w:color w:val="auto"/>
                <w:sz w:val="28"/>
                <w:szCs w:val="28"/>
                <w:highlight w:val="none"/>
                <w:lang w:val="en-US" w:eastAsia="zh-CN"/>
              </w:rPr>
              <w:t>3</w:t>
            </w:r>
            <w:r>
              <w:rPr>
                <w:rFonts w:hint="eastAsia" w:ascii="仿宋_GB2312" w:hAnsi="Times New Roman" w:eastAsia="仿宋_GB2312"/>
                <w:b/>
                <w:bCs/>
                <w:color w:val="auto"/>
                <w:sz w:val="28"/>
                <w:szCs w:val="28"/>
                <w:highlight w:val="none"/>
              </w:rPr>
              <w:t>.成绩审核方法</w:t>
            </w:r>
          </w:p>
          <w:p w14:paraId="2E28D729">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各裁判员首先审核自身对选手的原始打分成绩，并签名；裁判长对所有裁判员的打分成绩进行审核，并签名。</w:t>
            </w:r>
          </w:p>
          <w:p w14:paraId="45D1C49C">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（三）成绩复核与解密</w:t>
            </w:r>
          </w:p>
          <w:p w14:paraId="0C7A9A91">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监督、仲裁组将对赛项总成绩排名前30%的所有参赛队伍（选手）的成绩进行复核；对其余成绩进行抽检复核，抽检覆盖率不得低于15%。如发现成绩错误以书面方式及时告知裁判长，由裁判长更正成绩并签字确认。复核、抽检错误率超过5%的，裁判组将对所有成绩进行复核。</w:t>
            </w:r>
          </w:p>
          <w:p w14:paraId="670F66AC">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成绩复核、确认无误后进行成绩排名，得出排名结果后进行解密，不允许先解密后排序。</w:t>
            </w:r>
          </w:p>
          <w:p w14:paraId="2121D9E6">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（四）成绩公布</w:t>
            </w:r>
          </w:p>
          <w:p w14:paraId="0CDF06F8">
            <w:pPr>
              <w:keepNext w:val="0"/>
              <w:keepLines w:val="0"/>
              <w:suppressLineNumbers w:val="0"/>
              <w:spacing w:before="156" w:beforeLines="50" w:beforeAutospacing="0" w:after="156" w:afterLines="50" w:afterAutospacing="0" w:line="600" w:lineRule="exact"/>
              <w:ind w:left="0" w:right="0" w:firstLine="560" w:firstLineChars="200"/>
              <w:rPr>
                <w:rFonts w:hint="eastAsia" w:ascii="仿宋_GB2312" w:hAnsi="Times New Roman" w:eastAsia="仿宋_GB2312"/>
                <w:color w:val="auto"/>
                <w:sz w:val="28"/>
                <w:szCs w:val="28"/>
                <w:highlight w:val="none"/>
                <w:lang w:val="en-US" w:eastAsia="zh-CN"/>
              </w:rPr>
            </w:pPr>
            <w:r>
              <w:rPr>
                <w:rFonts w:hint="eastAsia" w:ascii="仿宋_GB2312" w:hAnsi="Times New Roman" w:eastAsia="仿宋_GB2312"/>
                <w:color w:val="auto"/>
                <w:sz w:val="28"/>
                <w:szCs w:val="28"/>
                <w:highlight w:val="none"/>
                <w:lang w:val="en-US" w:eastAsia="zh-CN"/>
              </w:rPr>
              <w:t>有组委会统一公布</w:t>
            </w:r>
          </w:p>
          <w:p w14:paraId="19959F56">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（五）评分标准</w:t>
            </w:r>
          </w:p>
          <w:p w14:paraId="5249043C">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kern w:val="0"/>
                <w:sz w:val="28"/>
                <w:szCs w:val="28"/>
                <w:highlight w:val="none"/>
              </w:rPr>
            </w:pPr>
            <w:r>
              <w:rPr>
                <w:rFonts w:hint="eastAsia" w:ascii="Times New Roman" w:hAnsi="Times New Roman" w:eastAsia="仿宋_GB2312"/>
                <w:color w:val="auto"/>
                <w:kern w:val="0"/>
                <w:sz w:val="28"/>
                <w:szCs w:val="28"/>
                <w:highlight w:val="none"/>
                <w:lang w:val="en-US" w:eastAsia="zh-CN"/>
              </w:rPr>
              <w:t>每个模块总成绩为100分。</w:t>
            </w:r>
            <w:r>
              <w:rPr>
                <w:rFonts w:hint="default" w:ascii="Times New Roman" w:hAnsi="Times New Roman" w:eastAsia="仿宋_GB2312"/>
                <w:color w:val="auto"/>
                <w:kern w:val="0"/>
                <w:sz w:val="28"/>
                <w:szCs w:val="28"/>
                <w:highlight w:val="none"/>
              </w:rPr>
              <w:t>由</w:t>
            </w:r>
            <w:r>
              <w:rPr>
                <w:rFonts w:hint="eastAsia" w:ascii="Times New Roman" w:hAnsi="Times New Roman" w:eastAsia="仿宋_GB2312"/>
                <w:color w:val="auto"/>
                <w:kern w:val="0"/>
                <w:sz w:val="28"/>
                <w:szCs w:val="28"/>
                <w:highlight w:val="none"/>
                <w:lang w:val="en-US" w:eastAsia="zh-CN"/>
              </w:rPr>
              <w:t>二</w:t>
            </w:r>
            <w:r>
              <w:rPr>
                <w:rFonts w:hint="default" w:ascii="Times New Roman" w:hAnsi="Times New Roman" w:eastAsia="仿宋_GB2312"/>
                <w:color w:val="auto"/>
                <w:kern w:val="0"/>
                <w:sz w:val="28"/>
                <w:szCs w:val="28"/>
                <w:highlight w:val="none"/>
              </w:rPr>
              <w:t>个模块成绩</w:t>
            </w:r>
            <w:r>
              <w:rPr>
                <w:rFonts w:hint="eastAsia" w:ascii="Times New Roman" w:hAnsi="Times New Roman" w:eastAsia="仿宋_GB2312"/>
                <w:color w:val="auto"/>
                <w:kern w:val="0"/>
                <w:sz w:val="28"/>
                <w:szCs w:val="28"/>
                <w:highlight w:val="none"/>
                <w:lang w:val="en-US" w:eastAsia="zh-CN"/>
              </w:rPr>
              <w:t>按照配分</w:t>
            </w:r>
            <w:r>
              <w:rPr>
                <w:rFonts w:hint="default" w:ascii="Times New Roman" w:hAnsi="Times New Roman" w:eastAsia="仿宋_GB2312"/>
                <w:color w:val="auto"/>
                <w:kern w:val="0"/>
                <w:sz w:val="28"/>
                <w:szCs w:val="28"/>
                <w:highlight w:val="none"/>
              </w:rPr>
              <w:t>之和组成。</w:t>
            </w:r>
          </w:p>
          <w:p w14:paraId="3885D0EA">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lang w:val="en-US" w:eastAsia="zh-CN"/>
              </w:rPr>
            </w:pPr>
            <w:r>
              <w:rPr>
                <w:rFonts w:hint="eastAsia" w:ascii="仿宋_GB2312" w:hAnsi="Times New Roman" w:eastAsia="仿宋_GB2312"/>
                <w:color w:val="auto"/>
                <w:sz w:val="28"/>
                <w:szCs w:val="28"/>
                <w:highlight w:val="none"/>
                <w:lang w:val="en-US" w:eastAsia="zh-CN"/>
              </w:rPr>
              <w:t>1.发酵面团</w:t>
            </w:r>
            <w:r>
              <w:rPr>
                <w:rFonts w:hint="eastAsia" w:ascii="仿宋_GB2312" w:hAnsi="Times New Roman" w:eastAsia="仿宋_GB2312"/>
                <w:color w:val="auto"/>
                <w:sz w:val="28"/>
                <w:szCs w:val="28"/>
                <w:highlight w:val="none"/>
                <w:lang w:eastAsia="zh-CN"/>
              </w:rPr>
              <w:t>（</w:t>
            </w:r>
            <w:r>
              <w:rPr>
                <w:rFonts w:hint="eastAsia" w:ascii="Times New Roman" w:hAnsi="Times New Roman" w:eastAsia="仿宋_GB2312"/>
                <w:color w:val="auto"/>
                <w:kern w:val="0"/>
                <w:sz w:val="28"/>
                <w:szCs w:val="28"/>
                <w:highlight w:val="none"/>
                <w:lang w:val="en-US" w:eastAsia="zh-CN"/>
              </w:rPr>
              <w:t>模块一</w:t>
            </w:r>
            <w:r>
              <w:rPr>
                <w:rFonts w:hint="eastAsia" w:ascii="仿宋_GB2312" w:hAnsi="Times New Roman" w:eastAsia="仿宋_GB2312"/>
                <w:color w:val="auto"/>
                <w:sz w:val="28"/>
                <w:szCs w:val="28"/>
                <w:highlight w:val="none"/>
                <w:lang w:eastAsia="zh-CN"/>
              </w:rPr>
              <w:t>）</w:t>
            </w:r>
            <w:r>
              <w:rPr>
                <w:rFonts w:hint="eastAsia" w:ascii="仿宋_GB2312" w:hAnsi="Times New Roman" w:eastAsia="仿宋_GB2312"/>
                <w:color w:val="auto"/>
                <w:sz w:val="28"/>
                <w:szCs w:val="28"/>
                <w:highlight w:val="none"/>
                <w:lang w:val="en-US" w:eastAsia="zh-CN"/>
              </w:rPr>
              <w:t>100分。其中现场操作分10分，作品分90分。</w:t>
            </w:r>
          </w:p>
          <w:p w14:paraId="03DA666F">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b/>
                <w:bCs/>
                <w:color w:val="auto"/>
                <w:sz w:val="28"/>
                <w:szCs w:val="28"/>
                <w:highlight w:val="none"/>
                <w:lang w:val="en-US" w:eastAsia="zh-CN"/>
              </w:rPr>
            </w:pPr>
            <w:r>
              <w:rPr>
                <w:rFonts w:hint="eastAsia" w:ascii="仿宋_GB2312" w:hAnsi="Times New Roman" w:eastAsia="仿宋_GB2312"/>
                <w:color w:val="auto"/>
                <w:sz w:val="28"/>
                <w:szCs w:val="28"/>
                <w:highlight w:val="none"/>
                <w:lang w:val="en-US" w:eastAsia="zh-CN"/>
              </w:rPr>
              <w:t>3.开酥制品</w:t>
            </w:r>
            <w:r>
              <w:rPr>
                <w:rFonts w:hint="eastAsia" w:ascii="仿宋_GB2312" w:hAnsi="Times New Roman" w:eastAsia="仿宋_GB2312"/>
                <w:color w:val="auto"/>
                <w:sz w:val="28"/>
                <w:szCs w:val="28"/>
                <w:highlight w:val="none"/>
                <w:lang w:eastAsia="zh-CN"/>
              </w:rPr>
              <w:t>（</w:t>
            </w:r>
            <w:r>
              <w:rPr>
                <w:rFonts w:hint="eastAsia" w:ascii="仿宋_GB2312" w:hAnsi="Times New Roman" w:eastAsia="仿宋_GB2312"/>
                <w:color w:val="auto"/>
                <w:sz w:val="28"/>
                <w:szCs w:val="28"/>
                <w:highlight w:val="none"/>
                <w:lang w:val="en-US" w:eastAsia="zh-CN"/>
              </w:rPr>
              <w:t>模块二</w:t>
            </w:r>
            <w:r>
              <w:rPr>
                <w:rFonts w:hint="eastAsia" w:ascii="仿宋_GB2312" w:hAnsi="Times New Roman" w:eastAsia="仿宋_GB2312"/>
                <w:color w:val="auto"/>
                <w:sz w:val="28"/>
                <w:szCs w:val="28"/>
                <w:highlight w:val="none"/>
                <w:lang w:eastAsia="zh-CN"/>
              </w:rPr>
              <w:t>）</w:t>
            </w:r>
            <w:r>
              <w:rPr>
                <w:rFonts w:hint="eastAsia" w:ascii="仿宋_GB2312" w:hAnsi="Times New Roman" w:eastAsia="仿宋_GB2312"/>
                <w:color w:val="auto"/>
                <w:sz w:val="28"/>
                <w:szCs w:val="28"/>
                <w:highlight w:val="none"/>
                <w:lang w:val="en-US" w:eastAsia="zh-CN"/>
              </w:rPr>
              <w:t>100分。其中现场操作分10分，作品分90分。</w:t>
            </w:r>
          </w:p>
        </w:tc>
      </w:tr>
    </w:tbl>
    <w:p w14:paraId="0D260DF9">
      <w:pPr>
        <w:widowControl/>
        <w:spacing w:before="156" w:beforeLines="50" w:after="156" w:afterLines="50" w:line="600" w:lineRule="exact"/>
        <w:jc w:val="left"/>
        <w:rPr>
          <w:rFonts w:ascii="黑体" w:hAnsi="黑体" w:eastAsia="黑体"/>
          <w:color w:val="000000"/>
          <w:sz w:val="32"/>
          <w:szCs w:val="32"/>
          <w:highlight w:val="none"/>
        </w:rPr>
      </w:pPr>
      <w:r>
        <w:rPr>
          <w:rFonts w:ascii="黑体" w:hAnsi="黑体" w:eastAsia="黑体"/>
          <w:color w:val="000000"/>
          <w:sz w:val="32"/>
          <w:szCs w:val="32"/>
          <w:highlight w:val="none"/>
        </w:rPr>
        <w:t>十</w:t>
      </w:r>
      <w:r>
        <w:rPr>
          <w:rFonts w:hint="eastAsia" w:ascii="黑体" w:hAnsi="黑体" w:eastAsia="黑体"/>
          <w:color w:val="000000"/>
          <w:sz w:val="32"/>
          <w:szCs w:val="32"/>
          <w:highlight w:val="none"/>
          <w:lang w:val="en-US" w:eastAsia="zh-CN"/>
        </w:rPr>
        <w:t>二</w:t>
      </w:r>
      <w:r>
        <w:rPr>
          <w:rFonts w:ascii="黑体" w:hAnsi="黑体" w:eastAsia="黑体"/>
          <w:color w:val="000000"/>
          <w:sz w:val="32"/>
          <w:szCs w:val="32"/>
          <w:highlight w:val="none"/>
        </w:rPr>
        <w:t>、奖项设置</w:t>
      </w:r>
    </w:p>
    <w:tbl>
      <w:tblPr>
        <w:tblStyle w:val="9"/>
        <w:tblW w:w="9180" w:type="dxa"/>
        <w:jc w:val="center"/>
        <w:tblLayout w:type="fixed"/>
        <w:tblCellMar>
          <w:top w:w="0" w:type="dxa"/>
          <w:left w:w="0" w:type="dxa"/>
          <w:bottom w:w="0" w:type="dxa"/>
          <w:right w:w="0" w:type="dxa"/>
        </w:tblCellMar>
      </w:tblPr>
      <w:tblGrid>
        <w:gridCol w:w="9180"/>
      </w:tblGrid>
      <w:tr w14:paraId="36789DE0">
        <w:tblPrEx>
          <w:tblCellMar>
            <w:top w:w="0" w:type="dxa"/>
            <w:left w:w="0" w:type="dxa"/>
            <w:bottom w:w="0" w:type="dxa"/>
            <w:right w:w="0" w:type="dxa"/>
          </w:tblCellMar>
        </w:tblPrEx>
        <w:trPr>
          <w:trHeight w:val="1927" w:hRule="atLeast"/>
          <w:jc w:val="center"/>
        </w:trPr>
        <w:tc>
          <w:tcPr>
            <w:tcW w:w="9180" w:type="dxa"/>
          </w:tcPr>
          <w:p w14:paraId="374A2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rPr>
                <w:rFonts w:hint="eastAsia" w:ascii="仿宋_GB2312" w:hAnsi="Times New Roman" w:eastAsia="仿宋_GB2312"/>
                <w:color w:val="000000"/>
                <w:sz w:val="28"/>
                <w:szCs w:val="28"/>
                <w:highlight w:val="none"/>
                <w:lang w:val="en-US" w:eastAsia="zh-CN"/>
              </w:rPr>
            </w:pPr>
            <w:r>
              <w:rPr>
                <w:rFonts w:hint="eastAsia" w:ascii="仿宋_GB2312" w:hAnsi="Times New Roman" w:eastAsia="仿宋_GB2312"/>
                <w:color w:val="000000"/>
                <w:sz w:val="28"/>
                <w:szCs w:val="28"/>
                <w:highlight w:val="none"/>
              </w:rPr>
              <w:t>根据</w:t>
            </w:r>
            <w:r>
              <w:rPr>
                <w:rFonts w:hint="eastAsia" w:ascii="仿宋_GB2312" w:hAnsi="Times New Roman" w:eastAsia="仿宋_GB2312"/>
                <w:color w:val="000000"/>
                <w:sz w:val="28"/>
                <w:szCs w:val="28"/>
                <w:highlight w:val="none"/>
                <w:lang w:val="en-US" w:eastAsia="zh-CN"/>
              </w:rPr>
              <w:t>组委会文件要求，学生赛设团队奖，教师赛设个人奖，获奖总名额不超过报名总量的50%。</w:t>
            </w:r>
          </w:p>
          <w:p w14:paraId="2165A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rPr>
                <w:rFonts w:hint="eastAsia" w:ascii="仿宋_GB2312" w:hAnsi="Times New Roman" w:eastAsia="仿宋_GB2312"/>
                <w:color w:val="000000"/>
                <w:sz w:val="28"/>
                <w:szCs w:val="28"/>
                <w:highlight w:val="none"/>
                <w:lang w:val="en-US" w:eastAsia="zh-CN"/>
              </w:rPr>
            </w:pPr>
            <w:r>
              <w:rPr>
                <w:rFonts w:hint="eastAsia" w:ascii="仿宋_GB2312" w:hAnsi="Times New Roman" w:eastAsia="仿宋_GB2312"/>
                <w:color w:val="000000"/>
                <w:sz w:val="28"/>
                <w:szCs w:val="28"/>
                <w:highlight w:val="none"/>
                <w:lang w:val="en-US" w:eastAsia="zh-CN"/>
              </w:rPr>
              <w:t>1.个人报名满10队（人）的，分设一、二、三等奖和优胜奖，各占 5%、10%、15%、20%，小数点后四舍五入。</w:t>
            </w:r>
          </w:p>
          <w:p w14:paraId="03D463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rPr>
                <w:rFonts w:hint="eastAsia" w:ascii="仿宋_GB2312" w:hAnsi="Times New Roman" w:eastAsia="仿宋_GB2312"/>
                <w:color w:val="000000"/>
                <w:sz w:val="28"/>
                <w:szCs w:val="28"/>
                <w:highlight w:val="none"/>
                <w:lang w:eastAsia="zh-CN"/>
              </w:rPr>
            </w:pPr>
            <w:r>
              <w:rPr>
                <w:rFonts w:hint="eastAsia" w:ascii="仿宋_GB2312" w:hAnsi="Times New Roman" w:eastAsia="仿宋_GB2312"/>
                <w:color w:val="000000"/>
                <w:sz w:val="28"/>
                <w:szCs w:val="28"/>
                <w:highlight w:val="none"/>
                <w:lang w:val="en-US" w:eastAsia="zh-CN"/>
              </w:rPr>
              <w:t>2.教师个人报名不足10个队（人）的，设一、二、三等奖各1个，50%限额内剩余名额可增设优胜奖。学生团队一、二等奖指导教师获优秀指导教师证书。</w:t>
            </w:r>
          </w:p>
          <w:p w14:paraId="0D26AC14">
            <w:pPr>
              <w:keepNext w:val="0"/>
              <w:keepLines w:val="0"/>
              <w:pageBreakBefore w:val="0"/>
              <w:widowControl w:val="0"/>
              <w:suppressLineNumbers w:val="0"/>
              <w:kinsoku/>
              <w:wordWrap/>
              <w:overflowPunct/>
              <w:topLinePunct w:val="0"/>
              <w:autoSpaceDE/>
              <w:autoSpaceDN/>
              <w:bidi w:val="0"/>
              <w:adjustRightInd/>
              <w:snapToGrid/>
              <w:spacing w:before="156" w:beforeLines="50" w:beforeAutospacing="0" w:after="156" w:afterLines="50" w:afterAutospacing="0" w:line="600" w:lineRule="exact"/>
              <w:ind w:left="141" w:leftChars="67" w:right="0"/>
              <w:jc w:val="left"/>
              <w:textAlignment w:val="auto"/>
              <w:rPr>
                <w:rFonts w:hint="eastAsia" w:ascii="黑体" w:hAnsi="黑体" w:eastAsia="黑体"/>
                <w:color w:val="000000"/>
                <w:sz w:val="32"/>
                <w:szCs w:val="32"/>
                <w:highlight w:val="none"/>
              </w:rPr>
            </w:pPr>
            <w:r>
              <w:rPr>
                <w:rFonts w:hint="eastAsia" w:ascii="黑体" w:hAnsi="黑体" w:eastAsia="黑体"/>
                <w:color w:val="000000"/>
                <w:sz w:val="32"/>
                <w:szCs w:val="32"/>
                <w:highlight w:val="none"/>
              </w:rPr>
              <w:t>十</w:t>
            </w:r>
            <w:r>
              <w:rPr>
                <w:rFonts w:hint="eastAsia" w:ascii="黑体" w:hAnsi="黑体" w:eastAsia="黑体"/>
                <w:color w:val="000000"/>
                <w:sz w:val="32"/>
                <w:szCs w:val="32"/>
                <w:highlight w:val="none"/>
                <w:lang w:val="en-US" w:eastAsia="zh-CN"/>
              </w:rPr>
              <w:t>三</w:t>
            </w:r>
            <w:r>
              <w:rPr>
                <w:rFonts w:hint="eastAsia" w:ascii="黑体" w:hAnsi="黑体" w:eastAsia="黑体"/>
                <w:color w:val="000000"/>
                <w:sz w:val="32"/>
                <w:szCs w:val="32"/>
                <w:highlight w:val="none"/>
              </w:rPr>
              <w:t>、赛项预案</w:t>
            </w:r>
          </w:p>
          <w:p w14:paraId="5B2D68E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rPr>
                <w:rFonts w:hint="eastAsia"/>
                <w:highlight w:val="none"/>
              </w:rPr>
            </w:pPr>
            <w:r>
              <w:rPr>
                <w:rFonts w:hint="eastAsia" w:ascii="仿宋_GB2312" w:hAnsi="Times New Roman" w:eastAsia="仿宋_GB2312"/>
                <w:color w:val="000000"/>
                <w:sz w:val="28"/>
                <w:szCs w:val="28"/>
                <w:highlight w:val="none"/>
              </w:rPr>
              <w:t>赛前成立由巡视员、专家组长、裁判长、监督组长、仲裁组长、承办校领导等相关人员组成的应急处理小组，比赛期间发生任何意外事故（如赛卷、设备、安全等），发现者应第一时间报告专家组长，立即采取措施避免事态扩大，启动应急预案予以解决并报告大赛组委会。赛项出现重大安全问题可以停赛，是否停赛由赛项组委会决定。事后，应向大赛组委会报告详细情况。</w:t>
            </w:r>
          </w:p>
        </w:tc>
      </w:tr>
      <w:tr w14:paraId="27D5612D">
        <w:tblPrEx>
          <w:tblCellMar>
            <w:top w:w="0" w:type="dxa"/>
            <w:left w:w="0" w:type="dxa"/>
            <w:bottom w:w="0" w:type="dxa"/>
            <w:right w:w="0" w:type="dxa"/>
          </w:tblCellMar>
        </w:tblPrEx>
        <w:trPr>
          <w:trHeight w:val="112" w:hRule="atLeast"/>
          <w:jc w:val="center"/>
        </w:trPr>
        <w:tc>
          <w:tcPr>
            <w:tcW w:w="9180" w:type="dxa"/>
          </w:tcPr>
          <w:p w14:paraId="2E976551">
            <w:pPr>
              <w:keepNext w:val="0"/>
              <w:keepLines w:val="0"/>
              <w:suppressLineNumbers w:val="0"/>
              <w:spacing w:before="156" w:beforeLines="50" w:beforeAutospacing="0" w:after="156" w:afterLines="50" w:afterAutospacing="0" w:line="600" w:lineRule="exact"/>
              <w:ind w:left="0" w:right="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（一）医疗及安全事故预案</w:t>
            </w:r>
          </w:p>
          <w:p w14:paraId="641AAB36">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1.现场布置急救设施（如：120急救车和供电车场馆外等候等）。</w:t>
            </w:r>
          </w:p>
          <w:p w14:paraId="0F37FC4A">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2.赛场内设置医疗救护区（如：竞赛期间，安排医生随时处理突发的医疗事故）。</w:t>
            </w:r>
          </w:p>
          <w:p w14:paraId="35444F71">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3.竞赛期间偶发大规模意外事件，立即启动《偶发大规模意外事件处理应急预案》（采取中止比赛、快速疏散人群等措施避免事态扩大，并第一时间报告赛区执委会）。</w:t>
            </w:r>
          </w:p>
          <w:p w14:paraId="02EC0D54">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（二）水电事件应急预案</w:t>
            </w:r>
          </w:p>
          <w:p w14:paraId="1BE7944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制订责任到人的事件处理小组，竞赛时现场值守，突发水、电供给不良时及时响应，维持秩序的同时，调配专业的人员，及时查明原因、排除故障。（如现场配置水桶、应急发电车值守等）。</w:t>
            </w:r>
          </w:p>
          <w:p w14:paraId="558DE19E">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（三）火灾事件应急预案</w:t>
            </w:r>
          </w:p>
          <w:p w14:paraId="4E55864E">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制订责任到人的事件处理小组，竞赛时现场值守。如发生火灾，及时组织人员疏散、切断电源，将易燃易爆物品及时转移到安全地段，同时组织人员使用适宜的灭火器材灭火。对轻伤人员有医疗人员进行处置，对重伤人员及时送往医院进行救治。</w:t>
            </w:r>
          </w:p>
          <w:p w14:paraId="57556D1C">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（四）竞赛设备损坏应急预案</w:t>
            </w:r>
          </w:p>
          <w:p w14:paraId="01A9F1B4">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制订责任到人的竞赛设备损坏应急处理小组，竞赛时现场值守。赛场每个工位由赛场工作人员或厂方技术人员负责，及时解决比赛中突发的设备故障，解决不了的，启用备用工位，保证竞赛正常进行。</w:t>
            </w:r>
          </w:p>
          <w:p w14:paraId="38B0B7A9">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lang w:val="en-US" w:eastAsia="zh-CN"/>
              </w:rPr>
              <w:t>五</w:t>
            </w:r>
            <w:r>
              <w:rPr>
                <w:rFonts w:hint="eastAsia" w:ascii="仿宋" w:hAnsi="仿宋" w:eastAsia="仿宋" w:cs="仿宋"/>
                <w:b/>
                <w:bCs/>
                <w:color w:val="000000"/>
                <w:sz w:val="28"/>
                <w:szCs w:val="28"/>
                <w:lang w:eastAsia="zh-CN"/>
              </w:rPr>
              <w:t>）比赛成绩处理出现异常情况的处置预案</w:t>
            </w:r>
          </w:p>
          <w:p w14:paraId="7D2D79F0">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1.由专家组迅速组建成绩核查组，在大赛监督仲裁员监督下核查成绩异</w:t>
            </w:r>
          </w:p>
        </w:tc>
      </w:tr>
    </w:tbl>
    <w:p w14:paraId="73F04855">
      <w:pPr>
        <w:pStyle w:val="3"/>
        <w:rPr>
          <w:rFonts w:hint="eastAsia"/>
        </w:rPr>
      </w:pPr>
    </w:p>
    <w:tbl>
      <w:tblPr>
        <w:tblStyle w:val="9"/>
        <w:tblW w:w="9180" w:type="dxa"/>
        <w:jc w:val="center"/>
        <w:tblLayout w:type="fixed"/>
        <w:tblCellMar>
          <w:top w:w="0" w:type="dxa"/>
          <w:left w:w="0" w:type="dxa"/>
          <w:bottom w:w="0" w:type="dxa"/>
          <w:right w:w="0" w:type="dxa"/>
        </w:tblCellMar>
      </w:tblPr>
      <w:tblGrid>
        <w:gridCol w:w="9180"/>
      </w:tblGrid>
      <w:tr w14:paraId="2414EE92">
        <w:tblPrEx>
          <w:tblCellMar>
            <w:top w:w="0" w:type="dxa"/>
            <w:left w:w="0" w:type="dxa"/>
            <w:bottom w:w="0" w:type="dxa"/>
            <w:right w:w="0" w:type="dxa"/>
          </w:tblCellMar>
        </w:tblPrEx>
        <w:trPr>
          <w:trHeight w:val="10587" w:hRule="atLeast"/>
          <w:jc w:val="center"/>
        </w:trPr>
        <w:tc>
          <w:tcPr>
            <w:tcW w:w="9180" w:type="dxa"/>
          </w:tcPr>
          <w:p w14:paraId="6F9A6075">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常原因。</w:t>
            </w:r>
          </w:p>
          <w:p w14:paraId="663A714B">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2.经裁判长确认，报执委会批准，及时启动成绩重新处理工作。</w:t>
            </w:r>
          </w:p>
          <w:p w14:paraId="3C0C1EBF">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3.成绩重新处理工作采取手工处理方式进行，并采取严格措施确保处理完全正确。</w:t>
            </w:r>
          </w:p>
          <w:p w14:paraId="4678B39C">
            <w:pPr>
              <w:keepNext w:val="0"/>
              <w:keepLines w:val="0"/>
              <w:widowControl/>
              <w:suppressLineNumbers w:val="0"/>
              <w:spacing w:before="156" w:beforeLines="50" w:beforeAutospacing="0" w:after="156" w:afterLines="50" w:afterAutospacing="0" w:line="600" w:lineRule="exact"/>
              <w:ind w:left="141" w:leftChars="67" w:right="0"/>
              <w:jc w:val="left"/>
              <w:rPr>
                <w:rFonts w:hint="eastAsia" w:ascii="黑体" w:hAnsi="黑体" w:eastAsia="黑体"/>
                <w:color w:val="000000"/>
                <w:sz w:val="32"/>
                <w:szCs w:val="32"/>
              </w:rPr>
            </w:pPr>
            <w:r>
              <w:rPr>
                <w:rFonts w:hint="eastAsia" w:ascii="黑体" w:hAnsi="黑体" w:eastAsia="黑体"/>
                <w:color w:val="000000"/>
                <w:sz w:val="32"/>
                <w:szCs w:val="32"/>
              </w:rPr>
              <w:t>十</w:t>
            </w:r>
            <w:r>
              <w:rPr>
                <w:rFonts w:hint="eastAsia" w:ascii="黑体" w:hAnsi="黑体" w:eastAsia="黑体"/>
                <w:color w:val="000000"/>
                <w:sz w:val="32"/>
                <w:szCs w:val="32"/>
                <w:lang w:val="en-US" w:eastAsia="zh-CN"/>
              </w:rPr>
              <w:t>四</w:t>
            </w:r>
            <w:r>
              <w:rPr>
                <w:rFonts w:hint="eastAsia" w:ascii="黑体" w:hAnsi="黑体" w:eastAsia="黑体"/>
                <w:color w:val="000000"/>
                <w:sz w:val="32"/>
                <w:szCs w:val="32"/>
              </w:rPr>
              <w:t>、竞赛须知</w:t>
            </w:r>
          </w:p>
          <w:p w14:paraId="238C87CC">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（一）参赛领队须知</w:t>
            </w:r>
          </w:p>
          <w:p w14:paraId="5EE9A3F2">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1.参赛队名称统一使用规定的代表队名称。</w:t>
            </w:r>
          </w:p>
          <w:p w14:paraId="2FF0D40E">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参赛队员在报名获得审核确认后，原则上不再更换，如筹备过程中，选手因故不能参赛，所在学校需出具书面说明并按相关规定补充人员并接受审核；开赛前10日以内，参赛队不得更换参赛队员，允许缺员比赛。</w:t>
            </w:r>
          </w:p>
          <w:p w14:paraId="60C17A2A">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3.参赛队按照大赛赛程安排凭大赛组委会颁发的参赛证和有效身份证件</w:t>
            </w:r>
            <w:r>
              <w:rPr>
                <w:rFonts w:hint="eastAsia" w:ascii="仿宋_GB2312" w:hAnsi="Times New Roman" w:eastAsia="仿宋_GB2312"/>
                <w:sz w:val="28"/>
                <w:szCs w:val="28"/>
                <w:lang w:eastAsia="zh-CN"/>
              </w:rPr>
              <w:t>、</w:t>
            </w:r>
            <w:r>
              <w:rPr>
                <w:rFonts w:hint="eastAsia" w:ascii="仿宋_GB2312" w:hAnsi="Times New Roman" w:eastAsia="仿宋_GB2312"/>
                <w:sz w:val="28"/>
                <w:szCs w:val="28"/>
                <w:lang w:val="en-US" w:eastAsia="zh-CN"/>
              </w:rPr>
              <w:t>学籍表</w:t>
            </w:r>
            <w:r>
              <w:rPr>
                <w:rFonts w:hint="eastAsia" w:ascii="仿宋_GB2312" w:hAnsi="Times New Roman" w:eastAsia="仿宋_GB2312"/>
                <w:sz w:val="28"/>
                <w:szCs w:val="28"/>
              </w:rPr>
              <w:t>参加比赛及相关活动。</w:t>
            </w:r>
          </w:p>
          <w:p w14:paraId="30CE4942">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4.各参赛队统一安排参加比赛前熟悉场地环境的活动。</w:t>
            </w:r>
          </w:p>
          <w:p w14:paraId="0D7F87AD">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5.各参赛队准时参加赛前领队会，领队会上举行抽签仪式抽取场次号。</w:t>
            </w:r>
          </w:p>
          <w:p w14:paraId="6E320504">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6.各参赛队要注意饮食卫生，防止食物中毒。</w:t>
            </w:r>
          </w:p>
          <w:p w14:paraId="4B57AFFA">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7.各参赛队要发扬良好道德风尚，听从指挥，服从裁判，不弄虚作假。</w:t>
            </w:r>
          </w:p>
          <w:p w14:paraId="7DB4F8D6">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（二）指导教师须知</w:t>
            </w:r>
          </w:p>
          <w:p w14:paraId="43589A13">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1.各指导老师要发扬良好道德风尚，听从指挥，服从裁判，不弄虚作假。指导老师经报名、审核后确定，一经确定不得更换。</w:t>
            </w:r>
          </w:p>
          <w:p w14:paraId="67747BB2">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2.对申诉的仲裁结果，领队和指导老师应带头服从和执行，还应说服选手服从和执行。</w:t>
            </w:r>
          </w:p>
          <w:p w14:paraId="63C04F8A">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3.指导老师应认真研究和掌握本赛项比赛的技术规则和赛场要求，指导选手做好赛前的一切准备工作。</w:t>
            </w:r>
          </w:p>
          <w:p w14:paraId="1845EC58">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4.领队和指导老师应在赛后做好技术总结和工作总结。</w:t>
            </w:r>
          </w:p>
          <w:p w14:paraId="450AFA79">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（三）参赛选手须知</w:t>
            </w:r>
          </w:p>
          <w:p w14:paraId="493B37D0">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1.参赛选手应遵守比赛规则，尊重裁判和赛场工作人员，自觉遵守赛场秩序，服从裁判的管理。</w:t>
            </w:r>
          </w:p>
          <w:p w14:paraId="75740B99">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2.参赛选手应佩戴参赛证，带齐身份证、注册的学生证。在赛场的着装，应符合职业要求。在赛场的表现，应体现自己良好的职业习惯和职业素养。</w:t>
            </w:r>
          </w:p>
          <w:p w14:paraId="469B0EEF">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3.进入赛场前须将手机等通讯工具交赛场相关人员保管，不能带入赛场。未经检验的工具、电子储存器件和其他不允许带入赛场物品，一律不能进入赛场。</w:t>
            </w:r>
          </w:p>
          <w:p w14:paraId="5B33ADF9">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4.比赛过程中不准互相交谈，不得大声喧哗；不得有影响其他选手比赛的行为，不准有旁窥、夹带等作弊行为。</w:t>
            </w:r>
          </w:p>
          <w:p w14:paraId="3329B13C">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5.参赛选手在比赛的过程中，应遵守安全操作规程，文明地操作。通电调试设备时，应经现场裁判许可，在技术人员监护下进行。</w:t>
            </w:r>
          </w:p>
          <w:p w14:paraId="5E23F5E5">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6.比赛过程中需要去洗手间，应报告现场裁判，由裁判或赛场工作人员陪同离开赛场。</w:t>
            </w:r>
          </w:p>
          <w:p w14:paraId="78F0EF2A">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7.完成比赛任务后，需要在比赛结束前离开赛场，需向现场裁判示意，在赛场记录上填写离场时间并签工位号确认后，方可离开赛场。未完成比赛任务，因病或其他原因需要终止比赛离开赛场，需经裁判长同意，在赛场记录表的相应栏目填写离场原因、离场时间并签工位号确认后，方可离开；离开后，不能再次进入赛场。</w:t>
            </w:r>
          </w:p>
          <w:p w14:paraId="41DAD99A">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8.裁判长发出停止比赛的指令，选手（包括需要补时的选手）应立即停止操作进入通道，在现场裁判的指挥下离开赛场到达指定的区域等候评分。需要补时的选手在离场后，由现场裁判召唤进场补时或比赛结束后自然延时补时。</w:t>
            </w:r>
          </w:p>
          <w:p w14:paraId="51993ED6">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9.遇突发事件，立即报告裁判和赛场工作人员，按赛场裁判和工作人员的指令行动。</w:t>
            </w:r>
          </w:p>
          <w:p w14:paraId="221141F4">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（四）工作人员须知</w:t>
            </w:r>
          </w:p>
          <w:p w14:paraId="6A7B4845">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1.工作人员必须服从赛项组委会统一指挥，佩戴工作人员标识，认真履行职责，做好服务赛场、服务选手的工作。</w:t>
            </w:r>
          </w:p>
          <w:p w14:paraId="798853C2">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2.工作人员按照分工准时上岗，不得擅自离岗，应认真履行各自的工作职责，保证竞赛工作的顺利进行。</w:t>
            </w:r>
          </w:p>
          <w:p w14:paraId="0238C486">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3.工作人员应在规定的区域内工作，未经许可，不得擅自进入竞赛场地。如需进场，需经过裁判长同意，核准证件，有裁判跟随入场。</w:t>
            </w:r>
          </w:p>
          <w:p w14:paraId="6D5FCDBE">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4.如遇突发事件，须及时向裁判长报告，同时做好疏导工作，避免重大事故发生，确保竞赛圆满成功。</w:t>
            </w:r>
          </w:p>
          <w:p w14:paraId="07625538">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5.竞赛期间，工作人员不得干涉及个人工作职责之外的事宜，不得利用工作之便，弄虚作假、徇私舞弊。如有上述现象或因工作不负责任的情况，造成竞赛程序无法继续进行，由赛项组委会视情节轻重，给予通报批评或停止工作，并通知其所在单位做出相应处理。</w:t>
            </w:r>
          </w:p>
          <w:p w14:paraId="4B9B9A75">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（五）裁判员须知</w:t>
            </w:r>
          </w:p>
          <w:p w14:paraId="1E1740A5">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1.裁判员执裁前应参加培训，了解比赛任务及其要求、考核的知识与技能，认真学习评分标准，理解评分表各评价内容和标准。不参加培训的裁判员，取消执裁资格。</w:t>
            </w:r>
          </w:p>
          <w:p w14:paraId="3633013A">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2.裁判员执裁期间，统一佩戴裁判员标识，举止文明礼貌，接受参赛人员的监督。</w:t>
            </w:r>
          </w:p>
          <w:p w14:paraId="5EA6C27F">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3.遵守执裁纪律，履行裁判职责，执行竞赛规定，信守裁判承诺书的各项承诺。服从赛项专家组和裁判长的领导。按照分工开展工作，始终坚守工作岗位，不得擅自离岗。</w:t>
            </w:r>
          </w:p>
          <w:p w14:paraId="45AE726B">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4.裁判员有维护赛场秩序、执行赛场纪律的责任，也有保证参赛选手安全的责任。时刻注意参赛选手操作安全的问题，制止违反安全操作的行为，防止安全事故的出现。</w:t>
            </w:r>
          </w:p>
          <w:p w14:paraId="0AA1C491">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5.裁判员不得有任何影响参赛选手比赛的行为，不得向参赛选手暗示或解答与竞赛有关的问题，不得指导、帮助选手完成比赛任务。</w:t>
            </w:r>
          </w:p>
          <w:p w14:paraId="478A7B75">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6.公平公正地对待每一位参赛选手，不能有亲近与疏远、热情与冷淡差别。</w:t>
            </w:r>
          </w:p>
          <w:p w14:paraId="1335A3AE">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7.赛场中选手出现的所有问题如：违反赛场纪律、违反安全操作规程、提前离开赛场等，都应在赛场记录表上记录，并要求学生签工位号确认。</w:t>
            </w:r>
          </w:p>
          <w:p w14:paraId="5FEAF2E1">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8.严格执行竞赛项目评分标准，做到公平、公正、真实、准确，杜绝随意打分；对评分表的理解和宽严尺度把握有分歧时，请示裁判长解决。严禁利用工作之便，弄虚作假、徇私舞弊。</w:t>
            </w:r>
          </w:p>
          <w:p w14:paraId="3EFD702F">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9.竞赛期间，因裁判人员工作不负责任，造成竞赛程序无法继续进行或评判结果不真实的情况，由赛项组委会视情节轻重，给予通报批评或停止裁判资格，并通知其所在单位做出相应处理。</w:t>
            </w:r>
          </w:p>
          <w:p w14:paraId="3F359A16">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（六）重要提示</w:t>
            </w:r>
          </w:p>
          <w:p w14:paraId="57B278AB">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1.为体现公平，大赛将严格进行赛前检录和赛中检查，选手经检录后进入比赛场地指定区域参加比赛。</w:t>
            </w:r>
          </w:p>
          <w:p w14:paraId="13ACBF91">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2.所有参赛选手必须按时检录，迟到30分钟取消比赛资格。</w:t>
            </w:r>
          </w:p>
          <w:p w14:paraId="0970AE9F">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3.所有装饰点缀的加工均在场内进行。</w:t>
            </w:r>
          </w:p>
          <w:p w14:paraId="4BAA776F">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4.为了确保大赛的公平、公正，凡在比赛期间发现选手有夹带等作弊行为的，经裁判裁定确认后，该选手的比赛成绩按“0”分计算。</w:t>
            </w:r>
          </w:p>
          <w:p w14:paraId="265883BA">
            <w:pPr>
              <w:keepNext w:val="0"/>
              <w:keepLines w:val="0"/>
              <w:widowControl/>
              <w:suppressLineNumbers w:val="0"/>
              <w:spacing w:before="156" w:beforeLines="50" w:beforeAutospacing="0" w:after="156" w:afterLines="50" w:afterAutospacing="0" w:line="600" w:lineRule="exact"/>
              <w:ind w:left="141" w:leftChars="67" w:right="0"/>
              <w:jc w:val="left"/>
              <w:rPr>
                <w:rFonts w:hint="eastAsia" w:ascii="黑体" w:hAnsi="黑体" w:eastAsia="黑体"/>
                <w:color w:val="000000"/>
                <w:sz w:val="32"/>
                <w:szCs w:val="32"/>
              </w:rPr>
            </w:pPr>
            <w:r>
              <w:rPr>
                <w:rFonts w:hint="eastAsia" w:ascii="黑体" w:hAnsi="黑体" w:eastAsia="黑体"/>
                <w:color w:val="000000"/>
                <w:sz w:val="32"/>
                <w:szCs w:val="32"/>
              </w:rPr>
              <w:t>十</w:t>
            </w:r>
            <w:r>
              <w:rPr>
                <w:rFonts w:hint="eastAsia" w:ascii="黑体" w:hAnsi="黑体" w:eastAsia="黑体"/>
                <w:color w:val="000000"/>
                <w:sz w:val="32"/>
                <w:szCs w:val="32"/>
                <w:lang w:val="en-US" w:eastAsia="zh-CN"/>
              </w:rPr>
              <w:t>五</w:t>
            </w:r>
            <w:r>
              <w:rPr>
                <w:rFonts w:hint="eastAsia" w:ascii="黑体" w:hAnsi="黑体" w:eastAsia="黑体"/>
                <w:color w:val="000000"/>
                <w:sz w:val="32"/>
                <w:szCs w:val="32"/>
              </w:rPr>
              <w:t>、申诉与仲裁</w:t>
            </w:r>
          </w:p>
          <w:p w14:paraId="7170259E">
            <w:pPr>
              <w:pStyle w:val="3"/>
              <w:keepNext w:val="0"/>
              <w:keepLines w:val="0"/>
              <w:suppressLineNumbers w:val="0"/>
              <w:spacing w:before="0" w:beforeAutospacing="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1.各参赛队对不符合赛项规程规定的设备、工具、材料、计算机软硬件、竞赛执裁、赛场管理及工作人员的不规范行为等，可向赛项仲裁组提出申诉。</w:t>
            </w:r>
          </w:p>
          <w:p w14:paraId="39B24F13">
            <w:pPr>
              <w:pStyle w:val="3"/>
              <w:keepNext w:val="0"/>
              <w:keepLines w:val="0"/>
              <w:suppressLineNumbers w:val="0"/>
              <w:spacing w:before="0" w:beforeAutospacing="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2.申诉主体为参赛队领队。</w:t>
            </w:r>
          </w:p>
          <w:p w14:paraId="62E6FF04">
            <w:pPr>
              <w:pStyle w:val="3"/>
              <w:keepNext w:val="0"/>
              <w:keepLines w:val="0"/>
              <w:suppressLineNumbers w:val="0"/>
              <w:spacing w:before="0" w:beforeAutospacing="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3.申诉启动时，参赛队以该队领队签字同意的书面报告的形式递交赛项仲裁组。报告应对申诉事件的现象、发生时间、涉及人员、申诉依据等进行充分、实事求是的叙述。非书面申诉不予受理。</w:t>
            </w:r>
          </w:p>
          <w:p w14:paraId="352E0813">
            <w:pPr>
              <w:pStyle w:val="3"/>
              <w:keepNext w:val="0"/>
              <w:keepLines w:val="0"/>
              <w:suppressLineNumbers w:val="0"/>
              <w:spacing w:before="0" w:beforeAutospacing="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4.提出申诉应在赛项比赛结束后</w:t>
            </w:r>
            <w:r>
              <w:rPr>
                <w:rFonts w:hint="eastAsia" w:ascii="仿宋_GB2312" w:hAnsi="Times New Roman" w:eastAsia="仿宋_GB2312"/>
                <w:sz w:val="28"/>
                <w:szCs w:val="28"/>
                <w:lang w:val="en-US" w:eastAsia="zh-CN"/>
              </w:rPr>
              <w:t>1</w:t>
            </w:r>
            <w:r>
              <w:rPr>
                <w:rFonts w:hint="eastAsia" w:ascii="仿宋_GB2312" w:hAnsi="Times New Roman" w:eastAsia="仿宋_GB2312"/>
                <w:sz w:val="28"/>
                <w:szCs w:val="28"/>
              </w:rPr>
              <w:t>小时内</w:t>
            </w:r>
            <w:r>
              <w:rPr>
                <w:rFonts w:hint="eastAsia" w:ascii="仿宋_GB2312" w:hAnsi="Times New Roman" w:eastAsia="仿宋_GB2312"/>
                <w:sz w:val="28"/>
                <w:szCs w:val="28"/>
                <w:lang w:eastAsia="zh-CN"/>
              </w:rPr>
              <w:t>，</w:t>
            </w:r>
            <w:r>
              <w:rPr>
                <w:rFonts w:hint="eastAsia" w:ascii="仿宋_GB2312" w:hAnsi="Times New Roman" w:eastAsia="仿宋_GB2312"/>
                <w:sz w:val="28"/>
                <w:szCs w:val="28"/>
                <w:lang w:val="en-US" w:eastAsia="zh-CN"/>
              </w:rPr>
              <w:t>领队以书面形式</w:t>
            </w:r>
            <w:r>
              <w:rPr>
                <w:rFonts w:hint="eastAsia" w:ascii="仿宋_GB2312" w:hAnsi="Times New Roman" w:eastAsia="仿宋_GB2312"/>
                <w:sz w:val="28"/>
                <w:szCs w:val="28"/>
              </w:rPr>
              <w:t>提出。超过</w:t>
            </w:r>
            <w:r>
              <w:rPr>
                <w:rFonts w:hint="eastAsia" w:ascii="仿宋_GB2312" w:hAnsi="Times New Roman" w:eastAsia="仿宋_GB2312"/>
                <w:sz w:val="28"/>
                <w:szCs w:val="28"/>
                <w:lang w:val="en-US" w:eastAsia="zh-CN"/>
              </w:rPr>
              <w:t>1</w:t>
            </w:r>
            <w:r>
              <w:rPr>
                <w:rFonts w:hint="eastAsia" w:ascii="仿宋_GB2312" w:hAnsi="Times New Roman" w:eastAsia="仿宋_GB2312"/>
                <w:sz w:val="28"/>
                <w:szCs w:val="28"/>
              </w:rPr>
              <w:t>小时不予受理。赛项仲裁组在接到申诉报告后的2小时内组织复议，并及时将复议结果以书面形式告知申诉方。申诉方对复议结果仍有异议，可由领队向大赛仲裁工作组提出申诉。大赛仲裁工作组的仲裁结果为最终结果。</w:t>
            </w:r>
          </w:p>
          <w:p w14:paraId="21BDA8A2">
            <w:pPr>
              <w:pStyle w:val="3"/>
              <w:keepNext w:val="0"/>
              <w:keepLines w:val="0"/>
              <w:suppressLineNumbers w:val="0"/>
              <w:spacing w:before="0" w:beforeAutospacing="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5.申诉方不得以任何理由拒绝接收仲裁结果；不得以任何理由采取过激行为扰乱赛场秩序。仲裁结果由申诉人签收，不能代收；如在约定时间和地点申诉人离开，视为自行放弃申诉。</w:t>
            </w:r>
          </w:p>
          <w:p w14:paraId="768E3F6F">
            <w:pPr>
              <w:pStyle w:val="3"/>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sz w:val="28"/>
                <w:szCs w:val="28"/>
              </w:rPr>
            </w:pPr>
            <w:r>
              <w:rPr>
                <w:rFonts w:hint="eastAsia" w:ascii="仿宋_GB2312" w:hAnsi="Times New Roman" w:eastAsia="仿宋_GB2312"/>
                <w:sz w:val="28"/>
                <w:szCs w:val="28"/>
              </w:rPr>
              <w:t>6.申诉方可随时提出放弃申诉。</w:t>
            </w:r>
          </w:p>
          <w:p w14:paraId="21BC457A">
            <w:pPr>
              <w:keepNext w:val="0"/>
              <w:keepLines w:val="0"/>
              <w:widowControl/>
              <w:suppressLineNumbers w:val="0"/>
              <w:spacing w:before="156" w:beforeLines="50" w:beforeAutospacing="0" w:after="156" w:afterLines="50" w:afterAutospacing="0" w:line="600" w:lineRule="exact"/>
              <w:ind w:left="0" w:right="0"/>
              <w:jc w:val="left"/>
              <w:rPr>
                <w:rFonts w:hint="eastAsia" w:ascii="黑体" w:hAnsi="黑体" w:eastAsia="黑体"/>
                <w:color w:val="000000"/>
                <w:sz w:val="32"/>
                <w:szCs w:val="32"/>
              </w:rPr>
            </w:pPr>
            <w:r>
              <w:rPr>
                <w:rFonts w:hint="eastAsia" w:ascii="黑体" w:hAnsi="黑体" w:eastAsia="黑体"/>
                <w:color w:val="000000"/>
                <w:sz w:val="32"/>
                <w:szCs w:val="32"/>
              </w:rPr>
              <w:t>十</w:t>
            </w:r>
            <w:r>
              <w:rPr>
                <w:rFonts w:hint="eastAsia" w:ascii="黑体" w:hAnsi="黑体" w:eastAsia="黑体"/>
                <w:color w:val="000000"/>
                <w:sz w:val="32"/>
                <w:szCs w:val="32"/>
                <w:lang w:val="en-US" w:eastAsia="zh-CN"/>
              </w:rPr>
              <w:t>六</w:t>
            </w:r>
            <w:r>
              <w:rPr>
                <w:rFonts w:hint="eastAsia" w:ascii="黑体" w:hAnsi="黑体" w:eastAsia="黑体"/>
                <w:color w:val="000000"/>
                <w:sz w:val="32"/>
                <w:szCs w:val="32"/>
              </w:rPr>
              <w:t>、赛项成果</w:t>
            </w:r>
          </w:p>
          <w:p w14:paraId="4E6F261D">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本赛项资源转化包括基本资源和拓展资源，努力把所转化的成果打造成符合行业标准、契合课程标准、突出技能特色、展现竞赛优势，形成满足职业教育教学需求、体现先进教学模式、反映职业教育先进水平的共享性职业教育教学资源。</w:t>
            </w:r>
          </w:p>
          <w:p w14:paraId="445AE387">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比赛期间，执委会将安排专业技术人员对比赛过程进行全程、全项目视频录制、图片拍摄和文本采集，按照大赛资源转化技术标准制作成大赛专题片、风采展示片、大赛获奖作品集等共享资源成果。资源转化成果版权由大赛执委会和赛项执委会共享，且由大赛执委会统一使用与管理。</w:t>
            </w:r>
          </w:p>
          <w:p w14:paraId="57C875C5">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rPr>
            </w:pPr>
          </w:p>
          <w:p w14:paraId="5F692D91">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r>
              <w:rPr>
                <w:rFonts w:hint="eastAsia" w:ascii="仿宋_GB2312" w:hAnsi="Times New Roman" w:eastAsia="仿宋_GB2312"/>
                <w:color w:val="000000"/>
                <w:sz w:val="28"/>
                <w:szCs w:val="28"/>
                <w:lang w:val="en-US" w:eastAsia="zh-CN"/>
              </w:rPr>
              <w:t>注：请参赛选手填附件《</w:t>
            </w:r>
            <w:r>
              <w:rPr>
                <w:rFonts w:hint="eastAsia" w:ascii="仿宋_GB2312" w:hAnsi="Times New Roman" w:eastAsia="仿宋_GB2312"/>
                <w:color w:val="000000"/>
                <w:sz w:val="28"/>
                <w:szCs w:val="28"/>
                <w:vertAlign w:val="baseline"/>
                <w:lang w:val="en-US" w:eastAsia="zh-CN"/>
              </w:rPr>
              <w:t>选手自备工具、设备、材料清单</w:t>
            </w:r>
            <w:r>
              <w:rPr>
                <w:rFonts w:hint="eastAsia" w:ascii="仿宋_GB2312" w:hAnsi="Times New Roman" w:eastAsia="仿宋_GB2312"/>
                <w:color w:val="000000"/>
                <w:sz w:val="28"/>
                <w:szCs w:val="28"/>
                <w:lang w:val="en-US" w:eastAsia="zh-CN"/>
              </w:rPr>
              <w:t>》表格，赛前一天报到时提交至大赛签到处。</w:t>
            </w:r>
          </w:p>
          <w:p w14:paraId="03B130B8">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rPr>
            </w:pPr>
          </w:p>
          <w:p w14:paraId="51EC2BA2">
            <w:pPr>
              <w:keepNext w:val="0"/>
              <w:keepLines w:val="0"/>
              <w:suppressLineNumbers w:val="0"/>
              <w:wordWrap w:val="0"/>
              <w:spacing w:before="220" w:beforeAutospacing="0" w:after="0" w:afterAutospacing="0" w:line="560" w:lineRule="atLeast"/>
              <w:ind w:left="0" w:right="560"/>
              <w:textAlignment w:val="baseline"/>
              <w:rPr>
                <w:rFonts w:hint="default" w:ascii="宋体" w:hAnsi="宋体" w:eastAsia="宋体" w:cs="宋体"/>
                <w:color w:val="000000"/>
                <w:sz w:val="22"/>
              </w:rPr>
            </w:pPr>
          </w:p>
          <w:p w14:paraId="4ED193F0">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p>
          <w:p w14:paraId="72BECFEC">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p>
          <w:p w14:paraId="43607BA2">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p>
          <w:p w14:paraId="5F4629F1">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p>
          <w:p w14:paraId="7269CCFE">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p>
          <w:p w14:paraId="4E1819A6">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p>
          <w:p w14:paraId="08A1DAF2">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p>
          <w:p w14:paraId="1740CF1F">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p>
          <w:p w14:paraId="5EF290F1">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p>
          <w:p w14:paraId="6F4D9C51">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p>
          <w:p w14:paraId="68D7385F">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p>
          <w:p w14:paraId="6DF804F1">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r>
              <w:rPr>
                <w:rFonts w:hint="eastAsia" w:ascii="仿宋_GB2312" w:hAnsi="Times New Roman" w:eastAsia="仿宋_GB2312"/>
                <w:color w:val="000000"/>
                <w:sz w:val="28"/>
                <w:szCs w:val="28"/>
                <w:lang w:val="en-US" w:eastAsia="zh-CN"/>
              </w:rPr>
              <w:t>附件.参赛选手在赛前一天报到时提交。（此表可复制）</w:t>
            </w:r>
          </w:p>
          <w:tbl>
            <w:tblPr>
              <w:tblStyle w:val="1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4"/>
              <w:gridCol w:w="834"/>
              <w:gridCol w:w="834"/>
              <w:gridCol w:w="985"/>
              <w:gridCol w:w="930"/>
              <w:gridCol w:w="825"/>
              <w:gridCol w:w="840"/>
              <w:gridCol w:w="915"/>
              <w:gridCol w:w="1349"/>
            </w:tblGrid>
            <w:tr w14:paraId="520D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gridSpan w:val="10"/>
                </w:tcPr>
                <w:p w14:paraId="0C06E916">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选手自备工具、设备、材料清单</w:t>
                  </w:r>
                </w:p>
              </w:tc>
            </w:tr>
            <w:tr w14:paraId="220D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14:paraId="12DA4451">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序号</w:t>
                  </w:r>
                </w:p>
              </w:tc>
              <w:tc>
                <w:tcPr>
                  <w:tcW w:w="834" w:type="dxa"/>
                </w:tcPr>
                <w:p w14:paraId="7469E286">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名称</w:t>
                  </w:r>
                </w:p>
              </w:tc>
              <w:tc>
                <w:tcPr>
                  <w:tcW w:w="834" w:type="dxa"/>
                </w:tcPr>
                <w:p w14:paraId="689B83DA">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单位</w:t>
                  </w:r>
                </w:p>
              </w:tc>
              <w:tc>
                <w:tcPr>
                  <w:tcW w:w="834" w:type="dxa"/>
                </w:tcPr>
                <w:p w14:paraId="3C8C8BED">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数量</w:t>
                  </w:r>
                </w:p>
              </w:tc>
              <w:tc>
                <w:tcPr>
                  <w:tcW w:w="985" w:type="dxa"/>
                </w:tcPr>
                <w:p w14:paraId="794F3E06">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备注</w:t>
                  </w:r>
                </w:p>
              </w:tc>
              <w:tc>
                <w:tcPr>
                  <w:tcW w:w="930" w:type="dxa"/>
                  <w:shd w:val="clear" w:color="auto" w:fill="auto"/>
                  <w:vAlign w:val="top"/>
                </w:tcPr>
                <w:p w14:paraId="2A3586C6">
                  <w:pPr>
                    <w:pStyle w:val="3"/>
                    <w:keepNext w:val="0"/>
                    <w:keepLines w:val="0"/>
                    <w:suppressLineNumbers w:val="0"/>
                    <w:spacing w:before="0" w:beforeAutospacing="0" w:after="0" w:afterAutospacing="0" w:line="600" w:lineRule="exact"/>
                    <w:ind w:left="0" w:right="0" w:rightChars="0"/>
                    <w:jc w:val="center"/>
                    <w:rPr>
                      <w:rFonts w:hint="default" w:ascii="仿宋_GB2312" w:hAnsi="Times New Roman" w:eastAsia="仿宋_GB2312" w:cs="Times New Roman"/>
                      <w:color w:val="000000"/>
                      <w:kern w:val="2"/>
                      <w:sz w:val="28"/>
                      <w:szCs w:val="28"/>
                      <w:vertAlign w:val="baseline"/>
                      <w:lang w:val="en-US" w:eastAsia="zh-CN" w:bidi="ar-SA"/>
                    </w:rPr>
                  </w:pPr>
                  <w:r>
                    <w:rPr>
                      <w:rFonts w:hint="eastAsia" w:ascii="仿宋_GB2312" w:hAnsi="Times New Roman" w:eastAsia="仿宋_GB2312"/>
                      <w:color w:val="000000"/>
                      <w:sz w:val="28"/>
                      <w:szCs w:val="28"/>
                      <w:vertAlign w:val="baseline"/>
                      <w:lang w:val="en-US" w:eastAsia="zh-CN"/>
                    </w:rPr>
                    <w:t>序号</w:t>
                  </w:r>
                </w:p>
              </w:tc>
              <w:tc>
                <w:tcPr>
                  <w:tcW w:w="825" w:type="dxa"/>
                  <w:shd w:val="clear" w:color="auto" w:fill="auto"/>
                  <w:vAlign w:val="top"/>
                </w:tcPr>
                <w:p w14:paraId="5E65EFBE">
                  <w:pPr>
                    <w:pStyle w:val="3"/>
                    <w:keepNext w:val="0"/>
                    <w:keepLines w:val="0"/>
                    <w:suppressLineNumbers w:val="0"/>
                    <w:spacing w:before="0" w:beforeAutospacing="0" w:after="0" w:afterAutospacing="0" w:line="600" w:lineRule="exact"/>
                    <w:ind w:left="0" w:right="0" w:rightChars="0"/>
                    <w:jc w:val="center"/>
                    <w:rPr>
                      <w:rFonts w:hint="default" w:ascii="仿宋_GB2312" w:hAnsi="Times New Roman" w:eastAsia="仿宋_GB2312" w:cs="Times New Roman"/>
                      <w:color w:val="000000"/>
                      <w:kern w:val="2"/>
                      <w:sz w:val="28"/>
                      <w:szCs w:val="28"/>
                      <w:vertAlign w:val="baseline"/>
                      <w:lang w:val="en-US" w:eastAsia="zh-CN" w:bidi="ar-SA"/>
                    </w:rPr>
                  </w:pPr>
                  <w:r>
                    <w:rPr>
                      <w:rFonts w:hint="eastAsia" w:ascii="仿宋_GB2312" w:hAnsi="Times New Roman" w:eastAsia="仿宋_GB2312"/>
                      <w:color w:val="000000"/>
                      <w:sz w:val="28"/>
                      <w:szCs w:val="28"/>
                      <w:vertAlign w:val="baseline"/>
                      <w:lang w:val="en-US" w:eastAsia="zh-CN"/>
                    </w:rPr>
                    <w:t>名称</w:t>
                  </w:r>
                </w:p>
              </w:tc>
              <w:tc>
                <w:tcPr>
                  <w:tcW w:w="840" w:type="dxa"/>
                  <w:shd w:val="clear" w:color="auto" w:fill="auto"/>
                  <w:vAlign w:val="top"/>
                </w:tcPr>
                <w:p w14:paraId="7CDC6B33">
                  <w:pPr>
                    <w:pStyle w:val="3"/>
                    <w:keepNext w:val="0"/>
                    <w:keepLines w:val="0"/>
                    <w:suppressLineNumbers w:val="0"/>
                    <w:spacing w:before="0" w:beforeAutospacing="0" w:after="0" w:afterAutospacing="0" w:line="600" w:lineRule="exact"/>
                    <w:ind w:left="0" w:right="0" w:rightChars="0"/>
                    <w:jc w:val="center"/>
                    <w:rPr>
                      <w:rFonts w:hint="default" w:ascii="仿宋_GB2312" w:hAnsi="Times New Roman" w:eastAsia="仿宋_GB2312" w:cs="Times New Roman"/>
                      <w:color w:val="000000"/>
                      <w:kern w:val="2"/>
                      <w:sz w:val="28"/>
                      <w:szCs w:val="28"/>
                      <w:vertAlign w:val="baseline"/>
                      <w:lang w:val="en-US" w:eastAsia="zh-CN" w:bidi="ar-SA"/>
                    </w:rPr>
                  </w:pPr>
                  <w:r>
                    <w:rPr>
                      <w:rFonts w:hint="eastAsia" w:ascii="仿宋_GB2312" w:hAnsi="Times New Roman" w:eastAsia="仿宋_GB2312"/>
                      <w:color w:val="000000"/>
                      <w:sz w:val="28"/>
                      <w:szCs w:val="28"/>
                      <w:vertAlign w:val="baseline"/>
                      <w:lang w:val="en-US" w:eastAsia="zh-CN"/>
                    </w:rPr>
                    <w:t>单位</w:t>
                  </w:r>
                </w:p>
              </w:tc>
              <w:tc>
                <w:tcPr>
                  <w:tcW w:w="915" w:type="dxa"/>
                  <w:shd w:val="clear" w:color="auto" w:fill="auto"/>
                  <w:vAlign w:val="top"/>
                </w:tcPr>
                <w:p w14:paraId="1D703836">
                  <w:pPr>
                    <w:pStyle w:val="3"/>
                    <w:keepNext w:val="0"/>
                    <w:keepLines w:val="0"/>
                    <w:suppressLineNumbers w:val="0"/>
                    <w:spacing w:before="0" w:beforeAutospacing="0" w:after="0" w:afterAutospacing="0" w:line="600" w:lineRule="exact"/>
                    <w:ind w:left="0" w:right="0" w:rightChars="0"/>
                    <w:jc w:val="center"/>
                    <w:rPr>
                      <w:rFonts w:hint="default" w:ascii="仿宋_GB2312" w:hAnsi="Times New Roman" w:eastAsia="仿宋_GB2312" w:cs="Times New Roman"/>
                      <w:color w:val="000000"/>
                      <w:kern w:val="2"/>
                      <w:sz w:val="28"/>
                      <w:szCs w:val="28"/>
                      <w:vertAlign w:val="baseline"/>
                      <w:lang w:val="en-US" w:eastAsia="zh-CN" w:bidi="ar-SA"/>
                    </w:rPr>
                  </w:pPr>
                  <w:r>
                    <w:rPr>
                      <w:rFonts w:hint="eastAsia" w:ascii="仿宋_GB2312" w:hAnsi="Times New Roman" w:eastAsia="仿宋_GB2312"/>
                      <w:color w:val="000000"/>
                      <w:sz w:val="28"/>
                      <w:szCs w:val="28"/>
                      <w:vertAlign w:val="baseline"/>
                      <w:lang w:val="en-US" w:eastAsia="zh-CN"/>
                    </w:rPr>
                    <w:t>数量</w:t>
                  </w:r>
                </w:p>
              </w:tc>
              <w:tc>
                <w:tcPr>
                  <w:tcW w:w="1349" w:type="dxa"/>
                  <w:shd w:val="clear" w:color="auto" w:fill="auto"/>
                  <w:vAlign w:val="top"/>
                </w:tcPr>
                <w:p w14:paraId="3DF34351">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备注</w:t>
                  </w:r>
                </w:p>
              </w:tc>
            </w:tr>
            <w:tr w14:paraId="5398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14:paraId="212BB074">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34" w:type="dxa"/>
                </w:tcPr>
                <w:p w14:paraId="1D12EB74">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34" w:type="dxa"/>
                </w:tcPr>
                <w:p w14:paraId="10CF5359">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34" w:type="dxa"/>
                </w:tcPr>
                <w:p w14:paraId="18EF9AF7">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985" w:type="dxa"/>
                </w:tcPr>
                <w:p w14:paraId="6829F18B">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930" w:type="dxa"/>
                </w:tcPr>
                <w:p w14:paraId="308A2495">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25" w:type="dxa"/>
                </w:tcPr>
                <w:p w14:paraId="187AFEEB">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40" w:type="dxa"/>
                </w:tcPr>
                <w:p w14:paraId="7A86C6C0">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915" w:type="dxa"/>
                </w:tcPr>
                <w:p w14:paraId="63104AF9">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1349" w:type="dxa"/>
                </w:tcPr>
                <w:p w14:paraId="64BF7ADA">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r>
            <w:tr w14:paraId="675B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14:paraId="30D56009">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34" w:type="dxa"/>
                </w:tcPr>
                <w:p w14:paraId="25A9D4C7">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34" w:type="dxa"/>
                </w:tcPr>
                <w:p w14:paraId="5693FBF3">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34" w:type="dxa"/>
                </w:tcPr>
                <w:p w14:paraId="478EBA07">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985" w:type="dxa"/>
                </w:tcPr>
                <w:p w14:paraId="2E27A366">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930" w:type="dxa"/>
                </w:tcPr>
                <w:p w14:paraId="18E56566">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25" w:type="dxa"/>
                </w:tcPr>
                <w:p w14:paraId="0FEDC51F">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40" w:type="dxa"/>
                </w:tcPr>
                <w:p w14:paraId="428BD848">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915" w:type="dxa"/>
                </w:tcPr>
                <w:p w14:paraId="03A07FCF">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1349" w:type="dxa"/>
                </w:tcPr>
                <w:p w14:paraId="729698E2">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r>
            <w:tr w14:paraId="0C25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14:paraId="1EFCFD1E">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34" w:type="dxa"/>
                </w:tcPr>
                <w:p w14:paraId="25A7E735">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34" w:type="dxa"/>
                </w:tcPr>
                <w:p w14:paraId="450840A0">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34" w:type="dxa"/>
                </w:tcPr>
                <w:p w14:paraId="374601A0">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985" w:type="dxa"/>
                </w:tcPr>
                <w:p w14:paraId="47F819C3">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930" w:type="dxa"/>
                </w:tcPr>
                <w:p w14:paraId="5DAAE2B2">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25" w:type="dxa"/>
                </w:tcPr>
                <w:p w14:paraId="7E5083E3">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40" w:type="dxa"/>
                </w:tcPr>
                <w:p w14:paraId="60373273">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915" w:type="dxa"/>
                </w:tcPr>
                <w:p w14:paraId="61CDE2C5">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1349" w:type="dxa"/>
                </w:tcPr>
                <w:p w14:paraId="27626D14">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r>
          </w:tbl>
          <w:p w14:paraId="71BFD46C">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p>
        </w:tc>
      </w:tr>
    </w:tbl>
    <w:p w14:paraId="024E7B7B">
      <w:pPr>
        <w:widowControl/>
        <w:jc w:val="left"/>
        <w:rPr>
          <w:rFonts w:ascii="Times New Roman" w:hAnsi="Times New Roman" w:eastAsia="黑体"/>
          <w:color w:val="000000"/>
          <w:sz w:val="24"/>
        </w:rPr>
      </w:pPr>
    </w:p>
    <w:sectPr>
      <w:footerReference r:id="rId3" w:type="default"/>
      <w:pgSz w:w="11906" w:h="16838"/>
      <w:pgMar w:top="1440" w:right="1800" w:bottom="1440" w:left="1519"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1C64A2D-ACA4-4ABA-A0DC-02720F88758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B6CC78B-74AE-4B3F-B784-6C2B19CBD302}"/>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3" w:fontKey="{DA6B5FEF-9DA2-405C-BFDD-1631EE90EB05}"/>
  </w:font>
  <w:font w:name="仿宋_GB2312">
    <w:panose1 w:val="02010609030101010101"/>
    <w:charset w:val="86"/>
    <w:family w:val="modern"/>
    <w:pitch w:val="default"/>
    <w:sig w:usb0="00000001" w:usb1="080E0000" w:usb2="00000000" w:usb3="00000000" w:csb0="00040000" w:csb1="00000000"/>
    <w:embedRegular r:id="rId4" w:fontKey="{506BF5A7-2374-43FD-BD50-42B0374B650D}"/>
  </w:font>
  <w:font w:name="华文中宋">
    <w:panose1 w:val="02010600040101010101"/>
    <w:charset w:val="86"/>
    <w:family w:val="auto"/>
    <w:pitch w:val="default"/>
    <w:sig w:usb0="00000287" w:usb1="080F0000" w:usb2="00000000" w:usb3="00000000" w:csb0="0004009F" w:csb1="DFD70000"/>
    <w:embedRegular r:id="rId5" w:fontKey="{3AFCFC67-AD83-46C6-AB00-A1FD9F2D61FF}"/>
  </w:font>
  <w:font w:name="Segoe UI Symbol">
    <w:panose1 w:val="020B0502040204020203"/>
    <w:charset w:val="00"/>
    <w:family w:val="swiss"/>
    <w:pitch w:val="default"/>
    <w:sig w:usb0="800001E3" w:usb1="1200FFEF" w:usb2="00040000" w:usb3="04000000" w:csb0="00000001" w:csb1="40000000"/>
    <w:embedRegular r:id="rId6" w:fontKey="{C419D9FE-2AAB-4E79-BD22-C3CDE36A40C7}"/>
  </w:font>
  <w:font w:name="Wingdings 2">
    <w:panose1 w:val="05020102010507070707"/>
    <w:charset w:val="02"/>
    <w:family w:val="roman"/>
    <w:pitch w:val="default"/>
    <w:sig w:usb0="00000000" w:usb1="00000000" w:usb2="00000000" w:usb3="00000000" w:csb0="80000000" w:csb1="00000000"/>
    <w:embedRegular r:id="rId7" w:fontKey="{8A2A1A2B-DB24-4E69-B5C4-EEA3AF25C367}"/>
  </w:font>
  <w:font w:name="楷体_GB2312">
    <w:altName w:val="楷体"/>
    <w:panose1 w:val="02010609030101010101"/>
    <w:charset w:val="86"/>
    <w:family w:val="modern"/>
    <w:pitch w:val="default"/>
    <w:sig w:usb0="00000000" w:usb1="00000000" w:usb2="00000000" w:usb3="00000000" w:csb0="00040000" w:csb1="00000000"/>
    <w:embedRegular r:id="rId8" w:fontKey="{4456E596-9FD6-45C6-A59F-8FBD5AEC252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5DBBE">
    <w:pPr>
      <w:pStyle w:val="5"/>
      <w:jc w:val="center"/>
    </w:pPr>
    <w:r>
      <w:fldChar w:fldCharType="begin"/>
    </w:r>
    <w:r>
      <w:instrText xml:space="preserve">PAGE   \* MERGEFORMAT</w:instrText>
    </w:r>
    <w:r>
      <w:fldChar w:fldCharType="separate"/>
    </w:r>
    <w:r>
      <w:rPr>
        <w:lang w:val="zh-CN"/>
      </w:rPr>
      <w:t>2</w:t>
    </w:r>
    <w:r>
      <w:fldChar w:fldCharType="end"/>
    </w:r>
  </w:p>
  <w:p w14:paraId="2F5D465C">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E0BF8B"/>
    <w:multiLevelType w:val="singleLevel"/>
    <w:tmpl w:val="8BE0BF8B"/>
    <w:lvl w:ilvl="0" w:tentative="0">
      <w:start w:val="11"/>
      <w:numFmt w:val="chineseCounting"/>
      <w:suff w:val="nothing"/>
      <w:lvlText w:val="%1、"/>
      <w:lvlJc w:val="left"/>
      <w:rPr>
        <w:rFonts w:hint="eastAsia"/>
      </w:rPr>
    </w:lvl>
  </w:abstractNum>
  <w:abstractNum w:abstractNumId="1">
    <w:nsid w:val="CBA0AEFB"/>
    <w:multiLevelType w:val="singleLevel"/>
    <w:tmpl w:val="CBA0AEFB"/>
    <w:lvl w:ilvl="0" w:tentative="0">
      <w:start w:val="2"/>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5A508FC"/>
    <w:rsid w:val="28123202"/>
    <w:rsid w:val="2A121502"/>
    <w:rsid w:val="2E99632A"/>
    <w:rsid w:val="30467417"/>
    <w:rsid w:val="366752AC"/>
    <w:rsid w:val="3729511F"/>
    <w:rsid w:val="3B312AAE"/>
    <w:rsid w:val="3FF7736B"/>
    <w:rsid w:val="41253C59"/>
    <w:rsid w:val="486B4B6D"/>
    <w:rsid w:val="4B4227F0"/>
    <w:rsid w:val="4CB7280E"/>
    <w:rsid w:val="52F422DB"/>
    <w:rsid w:val="6B3C12B5"/>
    <w:rsid w:val="6DFD0161"/>
    <w:rsid w:val="6F365039"/>
    <w:rsid w:val="6F3E6E04"/>
    <w:rsid w:val="716A01DA"/>
    <w:rsid w:val="73542C1A"/>
    <w:rsid w:val="7B136D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qFormat/>
    <w:uiPriority w:val="1"/>
  </w:style>
  <w:style w:type="table" w:default="1" w:styleId="9">
    <w:name w:val="Normal Tabl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annotation text"/>
    <w:basedOn w:val="1"/>
    <w:link w:val="20"/>
    <w:qFormat/>
    <w:uiPriority w:val="99"/>
    <w:pPr>
      <w:jc w:val="left"/>
    </w:pPr>
  </w:style>
  <w:style w:type="paragraph" w:styleId="3">
    <w:name w:val="Body Text"/>
    <w:basedOn w:val="1"/>
    <w:link w:val="22"/>
    <w:qFormat/>
    <w:uiPriority w:val="99"/>
    <w:pPr>
      <w:spacing w:after="120"/>
    </w:pPr>
  </w:style>
  <w:style w:type="paragraph" w:styleId="4">
    <w:name w:val="Body Text Indent"/>
    <w:basedOn w:val="1"/>
    <w:qFormat/>
    <w:uiPriority w:val="0"/>
    <w:pPr>
      <w:spacing w:line="560" w:lineRule="atLeast"/>
      <w:ind w:firstLine="640"/>
    </w:pPr>
    <w:rPr>
      <w:rFonts w:ascii="华文宋体" w:hAnsi="Times New Roman" w:eastAsia="华文宋体"/>
      <w:sz w:val="28"/>
      <w:szCs w:val="28"/>
    </w:rPr>
  </w:style>
  <w:style w:type="paragraph" w:styleId="5">
    <w:name w:val="footer"/>
    <w:basedOn w:val="1"/>
    <w:link w:val="14"/>
    <w:qFormat/>
    <w:uiPriority w:val="99"/>
    <w:pPr>
      <w:tabs>
        <w:tab w:val="center" w:pos="4153"/>
        <w:tab w:val="right" w:pos="8306"/>
      </w:tabs>
      <w:snapToGrid w:val="0"/>
      <w:jc w:val="left"/>
    </w:pPr>
    <w:rPr>
      <w:rFonts w:ascii="Calibri" w:hAnsi="Calibri" w:eastAsia="宋体" w:cs="宋体"/>
      <w:sz w:val="18"/>
      <w:szCs w:val="18"/>
    </w:rPr>
  </w:style>
  <w:style w:type="paragraph" w:styleId="6">
    <w:name w:val="header"/>
    <w:basedOn w:val="1"/>
    <w:link w:val="13"/>
    <w:qFormat/>
    <w:uiPriority w:val="99"/>
    <w:pPr>
      <w:pBdr>
        <w:bottom w:val="single" w:color="auto" w:sz="6" w:space="1"/>
      </w:pBdr>
      <w:tabs>
        <w:tab w:val="center" w:pos="4153"/>
        <w:tab w:val="right" w:pos="8306"/>
      </w:tabs>
      <w:snapToGrid w:val="0"/>
      <w:jc w:val="center"/>
    </w:pPr>
    <w:rPr>
      <w:rFonts w:ascii="Calibri" w:hAnsi="Calibri" w:eastAsia="宋体" w:cs="宋体"/>
      <w:sz w:val="18"/>
      <w:szCs w:val="18"/>
    </w:rPr>
  </w:style>
  <w:style w:type="paragraph" w:styleId="7">
    <w:name w:val="annotation subject"/>
    <w:basedOn w:val="2"/>
    <w:next w:val="2"/>
    <w:link w:val="21"/>
    <w:qFormat/>
    <w:uiPriority w:val="99"/>
    <w:rPr>
      <w:b/>
      <w:bCs/>
    </w:rPr>
  </w:style>
  <w:style w:type="paragraph" w:styleId="8">
    <w:name w:val="Body Text First Indent"/>
    <w:basedOn w:val="3"/>
    <w:link w:val="23"/>
    <w:qFormat/>
    <w:uiPriority w:val="99"/>
    <w:pPr>
      <w:ind w:firstLine="420" w:firstLineChars="100"/>
    </w:pPr>
  </w:style>
  <w:style w:type="table" w:styleId="10">
    <w:name w:val="Table Grid"/>
    <w:basedOn w:val="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2">
    <w:name w:val="annotation reference"/>
    <w:basedOn w:val="11"/>
    <w:qFormat/>
    <w:uiPriority w:val="99"/>
    <w:rPr>
      <w:sz w:val="21"/>
      <w:szCs w:val="21"/>
    </w:rPr>
  </w:style>
  <w:style w:type="character" w:customStyle="1" w:styleId="13">
    <w:name w:val="页眉 字符"/>
    <w:basedOn w:val="11"/>
    <w:link w:val="6"/>
    <w:qFormat/>
    <w:uiPriority w:val="99"/>
    <w:rPr>
      <w:sz w:val="18"/>
      <w:szCs w:val="18"/>
    </w:rPr>
  </w:style>
  <w:style w:type="character" w:customStyle="1" w:styleId="14">
    <w:name w:val="页脚 字符"/>
    <w:basedOn w:val="11"/>
    <w:link w:val="5"/>
    <w:qFormat/>
    <w:uiPriority w:val="99"/>
    <w:rPr>
      <w:sz w:val="18"/>
      <w:szCs w:val="18"/>
    </w:rPr>
  </w:style>
  <w:style w:type="paragraph" w:customStyle="1" w:styleId="15">
    <w:name w:val="小节标题"/>
    <w:basedOn w:val="1"/>
    <w:next w:val="1"/>
    <w:qFormat/>
    <w:uiPriority w:val="0"/>
    <w:pPr>
      <w:widowControl/>
      <w:spacing w:before="175" w:after="102" w:line="566" w:lineRule="atLeast"/>
      <w:textAlignment w:val="baseline"/>
    </w:pPr>
    <w:rPr>
      <w:rFonts w:ascii="Times New Roman" w:hAnsi="Times New Roman" w:eastAsia="黑体"/>
      <w:color w:val="000000"/>
      <w:kern w:val="0"/>
      <w:szCs w:val="20"/>
      <w:u w:color="000000"/>
    </w:rPr>
  </w:style>
  <w:style w:type="paragraph" w:styleId="16">
    <w:name w:val="List Paragraph"/>
    <w:basedOn w:val="1"/>
    <w:qFormat/>
    <w:uiPriority w:val="0"/>
    <w:pPr>
      <w:ind w:firstLine="420" w:firstLineChars="200"/>
    </w:pPr>
    <w:rPr>
      <w:rFonts w:ascii="Times New Roman" w:hAnsi="Times New Roman"/>
    </w:rPr>
  </w:style>
  <w:style w:type="paragraph" w:customStyle="1" w:styleId="17">
    <w:name w:val="Table Paragraph"/>
    <w:basedOn w:val="1"/>
    <w:qFormat/>
    <w:uiPriority w:val="0"/>
    <w:rPr>
      <w:rFonts w:ascii="宋体" w:hAnsi="宋体" w:cs="宋体"/>
    </w:rPr>
  </w:style>
  <w:style w:type="table" w:customStyle="1" w:styleId="18">
    <w:name w:val="Table Normal"/>
    <w:qFormat/>
    <w:uiPriority w:val="0"/>
    <w:tblPr>
      <w:tblCellMar>
        <w:top w:w="0" w:type="dxa"/>
        <w:left w:w="0" w:type="dxa"/>
        <w:bottom w:w="0" w:type="dxa"/>
        <w:right w:w="0" w:type="dxa"/>
      </w:tblCellMar>
    </w:tblPr>
  </w:style>
  <w:style w:type="paragraph" w:customStyle="1" w:styleId="19">
    <w:name w:val="Body text|1"/>
    <w:basedOn w:val="1"/>
    <w:qFormat/>
    <w:uiPriority w:val="0"/>
    <w:pPr>
      <w:spacing w:line="394" w:lineRule="auto"/>
      <w:ind w:firstLine="400"/>
      <w:jc w:val="left"/>
    </w:pPr>
    <w:rPr>
      <w:rFonts w:ascii="宋体" w:hAnsi="宋体" w:cs="宋体"/>
      <w:color w:val="000000"/>
      <w:kern w:val="0"/>
      <w:sz w:val="30"/>
      <w:szCs w:val="30"/>
      <w:lang w:val="zh-TW" w:eastAsia="zh-TW" w:bidi="zh-TW"/>
    </w:rPr>
  </w:style>
  <w:style w:type="character" w:customStyle="1" w:styleId="20">
    <w:name w:val="批注文字 字符"/>
    <w:basedOn w:val="11"/>
    <w:link w:val="2"/>
    <w:qFormat/>
    <w:uiPriority w:val="99"/>
    <w:rPr>
      <w:rFonts w:ascii="Calibri" w:hAnsi="Calibri"/>
      <w:kern w:val="2"/>
      <w:sz w:val="21"/>
      <w:szCs w:val="22"/>
    </w:rPr>
  </w:style>
  <w:style w:type="character" w:customStyle="1" w:styleId="21">
    <w:name w:val="批注主题 字符"/>
    <w:basedOn w:val="20"/>
    <w:link w:val="7"/>
    <w:qFormat/>
    <w:uiPriority w:val="99"/>
    <w:rPr>
      <w:rFonts w:ascii="Calibri" w:hAnsi="Calibri"/>
      <w:b/>
      <w:bCs/>
      <w:kern w:val="2"/>
      <w:sz w:val="21"/>
      <w:szCs w:val="22"/>
    </w:rPr>
  </w:style>
  <w:style w:type="character" w:customStyle="1" w:styleId="22">
    <w:name w:val="正文文本 字符"/>
    <w:basedOn w:val="11"/>
    <w:link w:val="3"/>
    <w:qFormat/>
    <w:uiPriority w:val="99"/>
    <w:rPr>
      <w:rFonts w:ascii="Calibri" w:hAnsi="Calibri"/>
      <w:kern w:val="2"/>
      <w:sz w:val="21"/>
      <w:szCs w:val="22"/>
    </w:rPr>
  </w:style>
  <w:style w:type="character" w:customStyle="1" w:styleId="23">
    <w:name w:val="正文文本首行缩进 字符"/>
    <w:basedOn w:val="22"/>
    <w:link w:val="8"/>
    <w:qFormat/>
    <w:uiPriority w:val="99"/>
    <w:rPr>
      <w:rFonts w:ascii="Calibri" w:hAnsi="Calibri"/>
      <w:kern w:val="2"/>
      <w:sz w:val="21"/>
      <w:szCs w:val="22"/>
    </w:rPr>
  </w:style>
  <w:style w:type="paragraph" w:customStyle="1" w:styleId="24">
    <w:name w:val="Table Text"/>
    <w:basedOn w:val="1"/>
    <w:qFormat/>
    <w:uiPriority w:val="0"/>
    <w:rPr>
      <w:rFonts w:ascii="仿宋" w:hAnsi="仿宋" w:eastAsia="仿宋" w:cs="仿宋"/>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BA5B7E-3DA7-4578-A999-780FB51A238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8082</Words>
  <Characters>8273</Characters>
  <Paragraphs>725</Paragraphs>
  <TotalTime>7</TotalTime>
  <ScaleCrop>false</ScaleCrop>
  <LinksUpToDate>false</LinksUpToDate>
  <CharactersWithSpaces>8336</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2023-04-10T05:17:00Z</dcterms:created>
  <dc:creator>lenovo</dc:creator>
  <cp:lastModifiedBy>Burning Red</cp:lastModifiedBy>
  <cp:lastPrinted>2023-04-16T05:05:00Z</cp:lastPrinted>
  <dcterms:modified xsi:type="dcterms:W3CDTF">2026-06-16T01:08:05Z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E2E5448C3FD94EA0A809AE112B60A4CD_13</vt:lpwstr>
  </property>
  <property fmtid="{D5CDD505-2E9C-101B-9397-08002B2CF9AE}" pid="4" name="KSOTemplateDocerSaveRecord">
    <vt:lpwstr>eyJoZGlkIjoiYzJmOTE5NzRhYjFkMDRjODNhMjgxNzI0ODY3YzBmODIiLCJ1c2VySWQiOiIyNTYwMzI4ODUifQ==</vt:lpwstr>
  </property>
</Properties>
</file>