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AC9D6">
      <w:pPr>
        <w:pStyle w:val="2"/>
        <w:bidi w:val="0"/>
        <w:rPr>
          <w:rFonts w:hint="eastAsia"/>
          <w:lang w:val="en-US" w:eastAsia="zh-CN"/>
        </w:rPr>
      </w:pPr>
      <w:bookmarkStart w:id="0" w:name="_Toc20299"/>
      <w:bookmarkStart w:id="25" w:name="_GoBack"/>
      <w:r>
        <w:rPr>
          <w:rFonts w:hint="eastAsia"/>
          <w:lang w:val="en-US" w:eastAsia="zh-CN"/>
        </w:rPr>
        <w:t xml:space="preserve"> 2026年唐山市中等职业学校技能大赛</w:t>
      </w:r>
    </w:p>
    <w:p w14:paraId="74CE0726">
      <w:pPr>
        <w:pStyle w:val="2"/>
        <w:bidi w:val="0"/>
        <w:rPr>
          <w:rFonts w:hint="eastAsia"/>
        </w:rPr>
      </w:pPr>
      <w:r>
        <w:rPr>
          <w:rFonts w:hint="eastAsia"/>
          <w:lang w:val="en-US" w:eastAsia="zh-CN"/>
        </w:rPr>
        <w:t>“通用机电设备安装与调试”</w:t>
      </w:r>
      <w:r>
        <w:rPr>
          <w:rFonts w:hint="eastAsia"/>
        </w:rPr>
        <w:t>赛项规程</w:t>
      </w:r>
      <w:bookmarkEnd w:id="0"/>
    </w:p>
    <w:bookmarkEnd w:id="25"/>
    <w:p w14:paraId="704F5429">
      <w:pPr>
        <w:pStyle w:val="3"/>
        <w:bidi w:val="0"/>
        <w:rPr>
          <w:rFonts w:hint="eastAsia"/>
          <w:lang w:val="en-US" w:eastAsia="zh-CN"/>
        </w:rPr>
      </w:pPr>
      <w:bookmarkStart w:id="1" w:name="_Toc9336"/>
      <w:r>
        <w:rPr>
          <w:rFonts w:hint="eastAsia"/>
          <w:lang w:val="en-US" w:eastAsia="zh-CN"/>
        </w:rPr>
        <w:t>一、赛项名称</w:t>
      </w:r>
      <w:bookmarkEnd w:id="1"/>
    </w:p>
    <w:p w14:paraId="61D45F49">
      <w:pPr>
        <w:widowControl/>
        <w:snapToGrid w:val="0"/>
        <w:spacing w:line="480" w:lineRule="exact"/>
        <w:ind w:firstLine="560" w:firstLineChars="200"/>
        <w:rPr>
          <w:rFonts w:hint="default" w:ascii="仿宋" w:hAnsi="仿宋" w:eastAsia="仿宋" w:cs="Arial"/>
          <w:color w:val="000000"/>
          <w:sz w:val="28"/>
          <w:szCs w:val="28"/>
          <w:lang w:val="en-US" w:eastAsia="zh-CN"/>
        </w:rPr>
      </w:pPr>
      <w:r>
        <w:rPr>
          <w:rFonts w:hint="eastAsia" w:ascii="仿宋" w:hAnsi="仿宋" w:eastAsia="仿宋" w:cs="Arial"/>
          <w:color w:val="000000"/>
          <w:sz w:val="28"/>
          <w:szCs w:val="28"/>
        </w:rPr>
        <w:t>赛项名称：</w:t>
      </w:r>
      <w:r>
        <w:rPr>
          <w:rFonts w:hint="eastAsia" w:ascii="仿宋" w:hAnsi="仿宋" w:eastAsia="仿宋" w:cs="Arial"/>
          <w:color w:val="000000"/>
          <w:sz w:val="28"/>
          <w:szCs w:val="28"/>
          <w:lang w:val="en-US" w:eastAsia="zh-CN"/>
        </w:rPr>
        <w:t>通用机电设备安装与调试</w:t>
      </w:r>
    </w:p>
    <w:p w14:paraId="0A0E2CED">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赛项组别：中职组</w:t>
      </w:r>
    </w:p>
    <w:p w14:paraId="15BA16AF">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赛项归属产业：</w:t>
      </w:r>
      <w:r>
        <w:rPr>
          <w:rFonts w:hint="eastAsia" w:ascii="仿宋_GB2312" w:hAnsi="仿宋_GB2312" w:eastAsia="仿宋_GB2312" w:cs="仿宋_GB2312"/>
          <w:sz w:val="28"/>
          <w:szCs w:val="28"/>
        </w:rPr>
        <w:t>装备制造</w:t>
      </w:r>
      <w:r>
        <w:rPr>
          <w:rFonts w:hint="eastAsia" w:ascii="仿宋" w:hAnsi="仿宋" w:eastAsia="仿宋" w:cs="Arial"/>
          <w:color w:val="000000"/>
          <w:sz w:val="28"/>
          <w:szCs w:val="28"/>
        </w:rPr>
        <w:t>类</w:t>
      </w:r>
    </w:p>
    <w:p w14:paraId="737B55A0">
      <w:pPr>
        <w:pStyle w:val="3"/>
        <w:bidi w:val="0"/>
      </w:pPr>
      <w:bookmarkStart w:id="2" w:name="_Toc23122"/>
      <w:r>
        <w:rPr>
          <w:rFonts w:hint="eastAsia"/>
        </w:rPr>
        <w:t>二、竞赛目的</w:t>
      </w:r>
      <w:bookmarkEnd w:id="2"/>
    </w:p>
    <w:p w14:paraId="21367A43">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outlineLvl w:val="9"/>
        <w:rPr>
          <w:rFonts w:hint="eastAsia" w:ascii="Times New Roman" w:hAnsi="Times New Roman" w:eastAsia="仿宋" w:cs="仿宋"/>
          <w:sz w:val="28"/>
          <w:szCs w:val="28"/>
        </w:rPr>
      </w:pPr>
      <w:r>
        <w:rPr>
          <w:rFonts w:hint="eastAsia" w:ascii="Times New Roman" w:hAnsi="Times New Roman" w:eastAsia="仿宋" w:cs="仿宋"/>
          <w:sz w:val="28"/>
          <w:szCs w:val="28"/>
        </w:rPr>
        <w:t>通用机电设备安装与调试赛项对接工业网络控制、PID控制、智能故障诊断、数字化高端装备等新产业、新技术、新业态、新模式。赛项以工业企业实施的工作任务为载体，通过完成通用机电设备机械部件的装配、电路安装（含通信网络）、气动部件和传感器安装、PLC控制程序编写、工业机器人程序优化及调试、触摸屏使用、电机驱动器设置以及机电设备整体调试等工作任务，展现参赛选手的职业素养和综合素质，检验参赛选手分析问题和解决问题的能力，以及工作组织能力和团队协作能力。</w:t>
      </w:r>
    </w:p>
    <w:p w14:paraId="3E4932CA">
      <w:pPr>
        <w:widowControl/>
        <w:snapToGrid w:val="0"/>
        <w:spacing w:line="480" w:lineRule="exact"/>
        <w:ind w:firstLine="560" w:firstLineChars="200"/>
        <w:rPr>
          <w:rFonts w:hint="eastAsia" w:ascii="仿宋" w:hAnsi="仿宋" w:eastAsia="仿宋" w:cs="Arial"/>
          <w:color w:val="000000"/>
          <w:sz w:val="28"/>
          <w:szCs w:val="28"/>
        </w:rPr>
      </w:pPr>
      <w:r>
        <w:rPr>
          <w:rFonts w:hint="eastAsia" w:ascii="Times New Roman" w:hAnsi="Times New Roman" w:eastAsia="仿宋" w:cs="仿宋"/>
          <w:sz w:val="28"/>
          <w:szCs w:val="28"/>
        </w:rPr>
        <w:t>赛项积极引入行业发展的新技术、新工艺、新规范，促进教学内容与产业技术相融合，教学过程与实际工作任务全对接，践行三教改革，展示职业教育“以工作过程为导向”的教学改革成果，力求深化职业教育专业建设和教学改革，以服务产业发展，促进高素质劳动者和技术技能人才、能工巧匠、大国工匠的培养，为我国产业转型升级及产业发展提供人才支持和技能支撑。</w:t>
      </w:r>
    </w:p>
    <w:p w14:paraId="35C3D8F1">
      <w:pPr>
        <w:pStyle w:val="3"/>
        <w:bidi w:val="0"/>
      </w:pPr>
      <w:bookmarkStart w:id="3" w:name="_Toc976"/>
      <w:r>
        <w:rPr>
          <w:rFonts w:hint="eastAsia"/>
        </w:rPr>
        <w:t>三、竞赛内容</w:t>
      </w:r>
      <w:bookmarkEnd w:id="3"/>
    </w:p>
    <w:p w14:paraId="35666A72">
      <w:pPr>
        <w:spacing w:line="560" w:lineRule="exact"/>
        <w:ind w:firstLine="562" w:firstLineChars="200"/>
        <w:outlineLvl w:val="0"/>
        <w:rPr>
          <w:rFonts w:hint="eastAsia" w:ascii="仿宋" w:hAnsi="仿宋" w:eastAsia="仿宋" w:cs="黑体"/>
          <w:b/>
          <w:bCs/>
          <w:color w:val="000000"/>
          <w:sz w:val="28"/>
          <w:szCs w:val="28"/>
          <w:highlight w:val="none"/>
        </w:rPr>
      </w:pPr>
      <w:bookmarkStart w:id="4" w:name="_Toc19486"/>
      <w:bookmarkStart w:id="5" w:name="_Toc9376"/>
      <w:r>
        <w:rPr>
          <w:rFonts w:hint="eastAsia" w:ascii="仿宋" w:hAnsi="仿宋" w:eastAsia="仿宋" w:cs="黑体"/>
          <w:b/>
          <w:bCs/>
          <w:color w:val="000000"/>
          <w:sz w:val="28"/>
          <w:szCs w:val="28"/>
          <w:highlight w:val="none"/>
        </w:rPr>
        <w:t>（一）任务概述</w:t>
      </w:r>
      <w:bookmarkEnd w:id="4"/>
      <w:bookmarkEnd w:id="5"/>
    </w:p>
    <w:p w14:paraId="35CDE6B7">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竞赛内容以某种通用机电设备加工任务为背景，以二维送料、机械加工、工业机械手搬运部件，按照送料单元、加工单元、视觉检测单元、机械手搬运单元及智能仓储单元等为基础单元，根据实际工作任务的需求，灵活地安装在工作台面上，以便于设备的扩充与改进。</w:t>
      </w:r>
    </w:p>
    <w:p w14:paraId="6B1AD37F">
      <w:pPr>
        <w:spacing w:line="560" w:lineRule="exact"/>
        <w:ind w:firstLine="560" w:firstLineChars="200"/>
        <w:outlineLvl w:val="0"/>
        <w:rPr>
          <w:rFonts w:hint="eastAsia" w:ascii="仿宋_GB2312" w:hAnsi="仿宋_GB2312" w:eastAsia="仿宋_GB2312" w:cs="仿宋_GB2312"/>
          <w:sz w:val="28"/>
          <w:szCs w:val="28"/>
          <w:highlight w:val="none"/>
        </w:rPr>
      </w:pPr>
      <w:bookmarkStart w:id="6" w:name="_Toc2203"/>
      <w:bookmarkStart w:id="7" w:name="_Toc12038"/>
      <w:r>
        <w:rPr>
          <w:rFonts w:hint="eastAsia" w:ascii="仿宋_GB2312" w:hAnsi="仿宋_GB2312" w:eastAsia="仿宋_GB2312" w:cs="仿宋_GB2312"/>
          <w:sz w:val="28"/>
          <w:szCs w:val="28"/>
          <w:highlight w:val="none"/>
        </w:rPr>
        <w:t>竞赛要求选手在</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小时内</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根据任务书完成竞赛平台部分模块的电气线路连接、PLC程序编制和调试、工业机械手调试、视觉检测设置和人机界面设计等操作内容，使竞赛平台能够实现指定的工作任务。</w:t>
      </w:r>
      <w:bookmarkEnd w:id="6"/>
      <w:bookmarkEnd w:id="7"/>
    </w:p>
    <w:p w14:paraId="4E0C25AB">
      <w:pPr>
        <w:spacing w:line="480" w:lineRule="exact"/>
        <w:ind w:firstLine="562" w:firstLineChars="200"/>
        <w:rPr>
          <w:rFonts w:ascii="楷体" w:hAnsi="楷体" w:eastAsia="楷体" w:cs="楷体"/>
          <w:b/>
          <w:bCs/>
          <w:sz w:val="28"/>
          <w:szCs w:val="28"/>
          <w:highlight w:val="none"/>
        </w:rPr>
      </w:pPr>
      <w:r>
        <w:rPr>
          <w:rFonts w:hint="eastAsia" w:ascii="楷体" w:hAnsi="楷体" w:eastAsia="楷体" w:cs="楷体"/>
          <w:b/>
          <w:bCs/>
          <w:sz w:val="28"/>
          <w:szCs w:val="28"/>
          <w:highlight w:val="none"/>
        </w:rPr>
        <w:t>（二）竞赛内容的组成</w:t>
      </w:r>
    </w:p>
    <w:p w14:paraId="34E465B3">
      <w:pPr>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.控制系统电路设计、安装与连接（</w:t>
      </w:r>
      <w:r>
        <w:rPr>
          <w:rFonts w:hint="eastAsia" w:ascii="仿宋_GB2312" w:hAnsi="仿宋_GB2312" w:eastAsia="仿宋_GB2312" w:cs="仿宋_GB2312"/>
          <w:b/>
          <w:bCs/>
          <w:sz w:val="28"/>
          <w:szCs w:val="28"/>
          <w:lang w:val="en-US" w:eastAsia="zh-CN"/>
        </w:rPr>
        <w:t>30</w:t>
      </w:r>
      <w:r>
        <w:rPr>
          <w:rFonts w:hint="eastAsia" w:ascii="仿宋_GB2312" w:hAnsi="仿宋_GB2312" w:eastAsia="仿宋_GB2312" w:cs="仿宋_GB2312"/>
          <w:b/>
          <w:bCs/>
          <w:sz w:val="28"/>
          <w:szCs w:val="28"/>
        </w:rPr>
        <w:t>%）</w:t>
      </w:r>
    </w:p>
    <w:p w14:paraId="391E59E5">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按竞赛任务书给定的功能要求，按照电气原理图和PLC的I/O地址，连接相关电路，连接的电路应符合工艺规范要求。</w:t>
      </w:r>
    </w:p>
    <w:p w14:paraId="5C6B862C">
      <w:pPr>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.机电设备功能实现（</w:t>
      </w:r>
      <w:r>
        <w:rPr>
          <w:rFonts w:hint="eastAsia" w:ascii="仿宋_GB2312" w:hAnsi="仿宋_GB2312" w:eastAsia="仿宋_GB2312" w:cs="仿宋_GB2312"/>
          <w:b/>
          <w:bCs/>
          <w:sz w:val="28"/>
          <w:szCs w:val="28"/>
          <w:lang w:val="en-US" w:eastAsia="zh-CN"/>
        </w:rPr>
        <w:t>60</w:t>
      </w:r>
      <w:r>
        <w:rPr>
          <w:rFonts w:hint="eastAsia" w:ascii="仿宋_GB2312" w:hAnsi="仿宋_GB2312" w:eastAsia="仿宋_GB2312" w:cs="仿宋_GB2312"/>
          <w:b/>
          <w:bCs/>
          <w:sz w:val="28"/>
          <w:szCs w:val="28"/>
        </w:rPr>
        <w:t>%）</w:t>
      </w:r>
    </w:p>
    <w:p w14:paraId="240739FA">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按任务书给定的控制要求完成PLC控制程序编写及主从站点通讯设置、机械手程序优化及调试、触摸屏组态、电机驱动器参数设置等，能实现各工作单元运行及系统整体运行。</w:t>
      </w:r>
    </w:p>
    <w:p w14:paraId="4447E631">
      <w:pPr>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.职业素养与安全意识（10%）</w:t>
      </w:r>
    </w:p>
    <w:p w14:paraId="1556AC63">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完成竞赛任务的所有操作符合安全操作规程、职业岗位要求；遵守赛场纪律，尊重赛场工作人员；爱惜赛场设备及器材，赛位整洁。</w:t>
      </w:r>
    </w:p>
    <w:p w14:paraId="3920097D">
      <w:pPr>
        <w:spacing w:line="480" w:lineRule="exact"/>
        <w:ind w:firstLine="562" w:firstLineChars="200"/>
        <w:rPr>
          <w:rFonts w:ascii="楷体" w:hAnsi="楷体" w:eastAsia="楷体" w:cs="楷体"/>
          <w:b/>
          <w:bCs/>
          <w:sz w:val="28"/>
          <w:szCs w:val="28"/>
        </w:rPr>
      </w:pPr>
      <w:r>
        <w:rPr>
          <w:rFonts w:hint="eastAsia" w:ascii="楷体" w:hAnsi="楷体" w:eastAsia="楷体" w:cs="楷体"/>
          <w:b/>
          <w:bCs/>
          <w:sz w:val="28"/>
          <w:szCs w:val="28"/>
        </w:rPr>
        <w:t>（三）赛项模块及分值配比</w:t>
      </w:r>
    </w:p>
    <w:p w14:paraId="1D18CAB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ascii="黑体" w:hAnsi="黑体" w:eastAsia="黑体" w:cs="黑体"/>
          <w:sz w:val="24"/>
          <w:highlight w:val="none"/>
        </w:rPr>
      </w:pPr>
      <w:r>
        <w:rPr>
          <w:rFonts w:hint="eastAsia" w:ascii="黑体" w:hAnsi="黑体" w:eastAsia="黑体" w:cs="黑体"/>
          <w:sz w:val="24"/>
          <w:highlight w:val="none"/>
        </w:rPr>
        <w:t>赛项模块及分值配比</w:t>
      </w:r>
    </w:p>
    <w:tbl>
      <w:tblPr>
        <w:tblStyle w:val="11"/>
        <w:tblW w:w="8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108" w:type="dxa"/>
          <w:bottom w:w="28" w:type="dxa"/>
          <w:right w:w="108" w:type="dxa"/>
        </w:tblCellMar>
      </w:tblPr>
      <w:tblGrid>
        <w:gridCol w:w="1195"/>
        <w:gridCol w:w="1773"/>
        <w:gridCol w:w="4115"/>
        <w:gridCol w:w="1134"/>
      </w:tblGrid>
      <w:tr w14:paraId="6D601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574" w:hRule="atLeast"/>
          <w:jc w:val="center"/>
        </w:trPr>
        <w:tc>
          <w:tcPr>
            <w:tcW w:w="2968" w:type="dxa"/>
            <w:gridSpan w:val="2"/>
            <w:vAlign w:val="center"/>
          </w:tcPr>
          <w:p w14:paraId="5B2695B1">
            <w:pPr>
              <w:adjustRightInd w:val="0"/>
              <w:snapToGrid w:val="0"/>
              <w:spacing w:line="48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模块</w:t>
            </w:r>
          </w:p>
        </w:tc>
        <w:tc>
          <w:tcPr>
            <w:tcW w:w="4115" w:type="dxa"/>
            <w:vAlign w:val="center"/>
          </w:tcPr>
          <w:p w14:paraId="724989C1">
            <w:pPr>
              <w:pStyle w:val="5"/>
              <w:spacing w:after="0" w:line="480" w:lineRule="exact"/>
              <w:jc w:val="center"/>
              <w:rPr>
                <w:rFonts w:ascii="仿宋_GB2312" w:hAnsi="仿宋_GB2312" w:eastAsia="仿宋_GB2312" w:cs="仿宋_GB2312"/>
                <w:b/>
                <w:kern w:val="2"/>
                <w:sz w:val="24"/>
                <w:szCs w:val="24"/>
              </w:rPr>
            </w:pPr>
            <w:r>
              <w:rPr>
                <w:rFonts w:hint="eastAsia" w:ascii="仿宋_GB2312" w:hAnsi="仿宋_GB2312" w:eastAsia="仿宋_GB2312" w:cs="仿宋_GB2312"/>
                <w:b/>
                <w:sz w:val="24"/>
                <w:szCs w:val="24"/>
              </w:rPr>
              <w:t>主要内容</w:t>
            </w:r>
          </w:p>
        </w:tc>
        <w:tc>
          <w:tcPr>
            <w:tcW w:w="1134" w:type="dxa"/>
            <w:vAlign w:val="center"/>
          </w:tcPr>
          <w:p w14:paraId="0A36A4E2">
            <w:pPr>
              <w:adjustRightInd w:val="0"/>
              <w:snapToGrid w:val="0"/>
              <w:spacing w:line="48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分值</w:t>
            </w:r>
          </w:p>
        </w:tc>
      </w:tr>
      <w:tr w14:paraId="1426F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1071" w:hRule="atLeast"/>
          <w:jc w:val="center"/>
        </w:trPr>
        <w:tc>
          <w:tcPr>
            <w:tcW w:w="1195" w:type="dxa"/>
            <w:vAlign w:val="center"/>
          </w:tcPr>
          <w:p w14:paraId="1A77C87F">
            <w:pPr>
              <w:adjustRightInd w:val="0"/>
              <w:snapToGrid w:val="0"/>
              <w:spacing w:line="480" w:lineRule="exact"/>
              <w:jc w:val="center"/>
              <w:rPr>
                <w:rFonts w:ascii="仿宋_GB2312" w:hAnsi="仿宋" w:eastAsia="仿宋_GB2312" w:cs="仿宋"/>
                <w:bCs/>
                <w:sz w:val="24"/>
              </w:rPr>
            </w:pPr>
            <w:r>
              <w:rPr>
                <w:rFonts w:hint="eastAsia" w:ascii="仿宋_GB2312" w:hAnsi="仿宋" w:eastAsia="仿宋_GB2312" w:cs="仿宋"/>
                <w:bCs/>
                <w:sz w:val="24"/>
              </w:rPr>
              <w:t>模块一</w:t>
            </w:r>
          </w:p>
        </w:tc>
        <w:tc>
          <w:tcPr>
            <w:tcW w:w="1773" w:type="dxa"/>
            <w:vAlign w:val="center"/>
          </w:tcPr>
          <w:p w14:paraId="0053626B">
            <w:pPr>
              <w:adjustRightInd w:val="0"/>
              <w:snapToGrid w:val="0"/>
              <w:spacing w:line="480" w:lineRule="exact"/>
              <w:rPr>
                <w:rFonts w:ascii="仿宋_GB2312" w:hAnsi="仿宋_GB2312" w:eastAsia="仿宋_GB2312" w:cs="仿宋_GB2312"/>
                <w:bCs/>
                <w:sz w:val="24"/>
              </w:rPr>
            </w:pPr>
            <w:r>
              <w:rPr>
                <w:rFonts w:hint="eastAsia" w:ascii="仿宋_GB2312" w:hAnsi="仿宋_GB2312" w:eastAsia="仿宋_GB2312" w:cs="仿宋_GB2312"/>
                <w:bCs/>
                <w:sz w:val="24"/>
              </w:rPr>
              <w:t>通用机电设备的安装与接线</w:t>
            </w:r>
          </w:p>
        </w:tc>
        <w:tc>
          <w:tcPr>
            <w:tcW w:w="4115" w:type="dxa"/>
            <w:vAlign w:val="center"/>
          </w:tcPr>
          <w:p w14:paraId="03B68632">
            <w:pPr>
              <w:pStyle w:val="5"/>
              <w:spacing w:after="0" w:line="480" w:lineRule="exact"/>
              <w:ind w:left="0" w:leftChars="0" w:firstLine="0" w:firstLineChars="0"/>
              <w:rPr>
                <w:rFonts w:hint="eastAsia" w:ascii="仿宋_GB2312" w:hAnsi="仿宋_GB2312" w:eastAsia="仿宋_GB2312" w:cs="仿宋_GB2312"/>
                <w:bCs/>
                <w:kern w:val="2"/>
                <w:sz w:val="24"/>
                <w:szCs w:val="24"/>
                <w:lang w:eastAsia="zh-CN"/>
              </w:rPr>
            </w:pPr>
            <w:r>
              <w:rPr>
                <w:rFonts w:hint="eastAsia" w:ascii="仿宋_GB2312" w:hAnsi="仿宋_GB2312" w:eastAsia="仿宋_GB2312" w:cs="仿宋_GB2312"/>
                <w:bCs/>
                <w:kern w:val="2"/>
                <w:sz w:val="24"/>
                <w:szCs w:val="24"/>
              </w:rPr>
              <w:t>电气控制线路连接</w:t>
            </w:r>
            <w:r>
              <w:rPr>
                <w:rFonts w:hint="eastAsia" w:ascii="仿宋_GB2312" w:hAnsi="仿宋_GB2312" w:eastAsia="仿宋_GB2312" w:cs="仿宋_GB2312"/>
                <w:bCs/>
                <w:kern w:val="2"/>
                <w:sz w:val="24"/>
                <w:szCs w:val="24"/>
                <w:lang w:eastAsia="zh-CN"/>
              </w:rPr>
              <w:t>（</w:t>
            </w:r>
            <w:r>
              <w:rPr>
                <w:rFonts w:hint="eastAsia" w:ascii="仿宋_GB2312" w:hAnsi="仿宋_GB2312" w:eastAsia="仿宋_GB2312" w:cs="仿宋_GB2312"/>
                <w:bCs/>
                <w:kern w:val="2"/>
                <w:sz w:val="24"/>
                <w:szCs w:val="24"/>
                <w:lang w:val="en-US" w:eastAsia="zh-CN"/>
              </w:rPr>
              <w:t>插线</w:t>
            </w:r>
            <w:r>
              <w:rPr>
                <w:rFonts w:hint="eastAsia" w:ascii="仿宋_GB2312" w:hAnsi="仿宋_GB2312" w:eastAsia="仿宋_GB2312" w:cs="仿宋_GB2312"/>
                <w:bCs/>
                <w:kern w:val="2"/>
                <w:sz w:val="24"/>
                <w:szCs w:val="24"/>
                <w:lang w:eastAsia="zh-CN"/>
              </w:rPr>
              <w:t>）</w:t>
            </w:r>
          </w:p>
        </w:tc>
        <w:tc>
          <w:tcPr>
            <w:tcW w:w="1134" w:type="dxa"/>
            <w:vAlign w:val="center"/>
          </w:tcPr>
          <w:p w14:paraId="0C46D35B">
            <w:pPr>
              <w:adjustRightInd w:val="0"/>
              <w:snapToGrid w:val="0"/>
              <w:spacing w:line="480" w:lineRule="exact"/>
              <w:jc w:val="center"/>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30</w:t>
            </w:r>
          </w:p>
        </w:tc>
      </w:tr>
      <w:tr w14:paraId="73D09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858" w:hRule="atLeast"/>
          <w:jc w:val="center"/>
        </w:trPr>
        <w:tc>
          <w:tcPr>
            <w:tcW w:w="1195" w:type="dxa"/>
            <w:vAlign w:val="center"/>
          </w:tcPr>
          <w:p w14:paraId="36D66292">
            <w:pPr>
              <w:adjustRightInd w:val="0"/>
              <w:snapToGrid w:val="0"/>
              <w:spacing w:line="480" w:lineRule="exact"/>
              <w:jc w:val="center"/>
              <w:rPr>
                <w:rFonts w:ascii="仿宋_GB2312" w:hAnsi="仿宋" w:eastAsia="仿宋_GB2312" w:cs="仿宋"/>
                <w:bCs/>
                <w:sz w:val="24"/>
              </w:rPr>
            </w:pPr>
            <w:r>
              <w:rPr>
                <w:rFonts w:hint="eastAsia" w:ascii="仿宋_GB2312" w:hAnsi="仿宋" w:eastAsia="仿宋_GB2312" w:cs="仿宋"/>
                <w:bCs/>
                <w:sz w:val="24"/>
              </w:rPr>
              <w:t>模块二</w:t>
            </w:r>
          </w:p>
        </w:tc>
        <w:tc>
          <w:tcPr>
            <w:tcW w:w="1773" w:type="dxa"/>
            <w:vAlign w:val="center"/>
          </w:tcPr>
          <w:p w14:paraId="5990588C">
            <w:pPr>
              <w:adjustRightInd w:val="0"/>
              <w:snapToGrid w:val="0"/>
              <w:spacing w:line="480" w:lineRule="exact"/>
              <w:rPr>
                <w:rFonts w:ascii="仿宋_GB2312" w:hAnsi="仿宋_GB2312" w:eastAsia="仿宋_GB2312" w:cs="仿宋_GB2312"/>
                <w:bCs/>
                <w:sz w:val="24"/>
              </w:rPr>
            </w:pPr>
            <w:r>
              <w:rPr>
                <w:rFonts w:hint="eastAsia" w:ascii="仿宋_GB2312" w:hAnsi="仿宋_GB2312" w:eastAsia="仿宋_GB2312" w:cs="仿宋_GB2312"/>
                <w:bCs/>
                <w:sz w:val="24"/>
              </w:rPr>
              <w:t>通用机电设备的编程与调试</w:t>
            </w:r>
          </w:p>
        </w:tc>
        <w:tc>
          <w:tcPr>
            <w:tcW w:w="4115" w:type="dxa"/>
            <w:vAlign w:val="center"/>
          </w:tcPr>
          <w:p w14:paraId="11A1E714">
            <w:pPr>
              <w:adjustRightInd w:val="0"/>
              <w:snapToGrid w:val="0"/>
              <w:spacing w:line="480" w:lineRule="exact"/>
              <w:rPr>
                <w:rFonts w:ascii="仿宋_GB2312" w:hAnsi="仿宋_GB2312" w:eastAsia="仿宋_GB2312" w:cs="仿宋_GB2312"/>
                <w:bCs/>
                <w:sz w:val="24"/>
              </w:rPr>
            </w:pPr>
            <w:r>
              <w:rPr>
                <w:rFonts w:hint="eastAsia" w:ascii="仿宋_GB2312" w:hAnsi="仿宋_GB2312" w:eastAsia="仿宋_GB2312" w:cs="仿宋_GB2312"/>
                <w:bCs/>
                <w:sz w:val="24"/>
              </w:rPr>
              <w:t>任务1传感器功能调试</w:t>
            </w:r>
          </w:p>
          <w:p w14:paraId="0B2A932E">
            <w:pPr>
              <w:adjustRightInd w:val="0"/>
              <w:snapToGrid w:val="0"/>
              <w:spacing w:line="480" w:lineRule="exact"/>
              <w:rPr>
                <w:rFonts w:ascii="仿宋_GB2312" w:hAnsi="仿宋_GB2312" w:eastAsia="仿宋_GB2312" w:cs="仿宋_GB2312"/>
                <w:bCs/>
                <w:sz w:val="24"/>
              </w:rPr>
            </w:pPr>
            <w:r>
              <w:rPr>
                <w:rFonts w:hint="eastAsia" w:ascii="仿宋_GB2312" w:hAnsi="仿宋_GB2312" w:eastAsia="仿宋_GB2312" w:cs="仿宋_GB2312"/>
                <w:bCs/>
                <w:sz w:val="24"/>
              </w:rPr>
              <w:t>任务2机电设备单元控制功能调试</w:t>
            </w:r>
          </w:p>
          <w:p w14:paraId="7B5D05ED">
            <w:pPr>
              <w:adjustRightInd w:val="0"/>
              <w:snapToGrid w:val="0"/>
              <w:spacing w:line="480" w:lineRule="exact"/>
              <w:rPr>
                <w:rFonts w:ascii="仿宋_GB2312" w:hAnsi="仿宋_GB2312" w:eastAsia="仿宋_GB2312" w:cs="仿宋_GB2312"/>
                <w:bCs/>
                <w:sz w:val="24"/>
              </w:rPr>
            </w:pPr>
            <w:r>
              <w:rPr>
                <w:rFonts w:hint="eastAsia" w:ascii="仿宋_GB2312" w:hAnsi="仿宋_GB2312" w:eastAsia="仿宋_GB2312" w:cs="仿宋_GB2312"/>
                <w:bCs/>
                <w:sz w:val="24"/>
              </w:rPr>
              <w:t>任务3机电设备整体功能调试</w:t>
            </w:r>
          </w:p>
        </w:tc>
        <w:tc>
          <w:tcPr>
            <w:tcW w:w="1134" w:type="dxa"/>
            <w:vAlign w:val="center"/>
          </w:tcPr>
          <w:p w14:paraId="3AB95A78">
            <w:pPr>
              <w:adjustRightInd w:val="0"/>
              <w:snapToGrid w:val="0"/>
              <w:spacing w:line="480" w:lineRule="exact"/>
              <w:jc w:val="center"/>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60</w:t>
            </w:r>
          </w:p>
        </w:tc>
      </w:tr>
      <w:tr w14:paraId="5D6C5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761" w:hRule="atLeast"/>
          <w:jc w:val="center"/>
        </w:trPr>
        <w:tc>
          <w:tcPr>
            <w:tcW w:w="1195" w:type="dxa"/>
            <w:vAlign w:val="center"/>
          </w:tcPr>
          <w:p w14:paraId="23BFE9CA">
            <w:pPr>
              <w:adjustRightInd w:val="0"/>
              <w:snapToGrid w:val="0"/>
              <w:spacing w:line="480" w:lineRule="exact"/>
              <w:jc w:val="center"/>
              <w:rPr>
                <w:rFonts w:ascii="仿宋_GB2312" w:hAnsi="仿宋" w:eastAsia="仿宋_GB2312" w:cs="仿宋"/>
                <w:b/>
                <w:sz w:val="24"/>
              </w:rPr>
            </w:pPr>
            <w:r>
              <w:rPr>
                <w:rFonts w:hint="eastAsia" w:ascii="仿宋_GB2312" w:hAnsi="仿宋" w:eastAsia="仿宋_GB2312" w:cs="仿宋"/>
                <w:bCs/>
                <w:sz w:val="24"/>
              </w:rPr>
              <w:t>模块三</w:t>
            </w:r>
          </w:p>
        </w:tc>
        <w:tc>
          <w:tcPr>
            <w:tcW w:w="1773" w:type="dxa"/>
            <w:vAlign w:val="center"/>
          </w:tcPr>
          <w:p w14:paraId="1478AC3F">
            <w:pPr>
              <w:adjustRightInd w:val="0"/>
              <w:snapToGrid w:val="0"/>
              <w:spacing w:line="480" w:lineRule="exact"/>
              <w:rPr>
                <w:rFonts w:ascii="仿宋_GB2312" w:hAnsi="仿宋_GB2312" w:eastAsia="仿宋_GB2312" w:cs="仿宋_GB2312"/>
                <w:bCs/>
                <w:sz w:val="24"/>
              </w:rPr>
            </w:pPr>
            <w:r>
              <w:rPr>
                <w:rFonts w:hint="eastAsia" w:ascii="仿宋_GB2312" w:hAnsi="仿宋_GB2312" w:eastAsia="仿宋_GB2312" w:cs="仿宋_GB2312"/>
                <w:bCs/>
                <w:sz w:val="24"/>
              </w:rPr>
              <w:t>职业素养与安全意识</w:t>
            </w:r>
          </w:p>
        </w:tc>
        <w:tc>
          <w:tcPr>
            <w:tcW w:w="4115" w:type="dxa"/>
            <w:vAlign w:val="center"/>
          </w:tcPr>
          <w:p w14:paraId="7474B9C3">
            <w:pPr>
              <w:adjustRightInd w:val="0"/>
              <w:snapToGrid w:val="0"/>
              <w:spacing w:line="480" w:lineRule="exact"/>
              <w:rPr>
                <w:rFonts w:ascii="仿宋_GB2312" w:hAnsi="仿宋_GB2312" w:eastAsia="仿宋_GB2312" w:cs="仿宋_GB2312"/>
                <w:bCs/>
                <w:sz w:val="24"/>
              </w:rPr>
            </w:pPr>
            <w:r>
              <w:rPr>
                <w:rFonts w:hint="eastAsia" w:ascii="仿宋_GB2312" w:hAnsi="仿宋_GB2312" w:eastAsia="仿宋_GB2312" w:cs="仿宋_GB2312"/>
                <w:bCs/>
                <w:sz w:val="24"/>
              </w:rPr>
              <w:t>操作符合安全操作规程</w:t>
            </w:r>
          </w:p>
        </w:tc>
        <w:tc>
          <w:tcPr>
            <w:tcW w:w="1134" w:type="dxa"/>
            <w:vAlign w:val="center"/>
          </w:tcPr>
          <w:p w14:paraId="3D07559E">
            <w:pPr>
              <w:adjustRightInd w:val="0"/>
              <w:snapToGrid w:val="0"/>
              <w:spacing w:line="48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10</w:t>
            </w:r>
          </w:p>
        </w:tc>
      </w:tr>
    </w:tbl>
    <w:p w14:paraId="20F251B5">
      <w:pPr>
        <w:pStyle w:val="3"/>
        <w:bidi w:val="0"/>
      </w:pPr>
      <w:bookmarkStart w:id="8" w:name="_Toc15177"/>
      <w:r>
        <w:rPr>
          <w:rFonts w:hint="eastAsia"/>
        </w:rPr>
        <w:t>四、竞赛方式</w:t>
      </w:r>
      <w:bookmarkEnd w:id="8"/>
    </w:p>
    <w:p w14:paraId="0B355BBB">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1、本赛项采用线下比赛。</w:t>
      </w:r>
    </w:p>
    <w:p w14:paraId="190CD9A5">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2、本赛项为团体赛，不允许跨校组队，同一学校参赛队不超过2支，每支参赛队由2名同校在籍中等职业学校全日制学生组成。</w:t>
      </w:r>
    </w:p>
    <w:p w14:paraId="41ABB672">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3、每支参赛队须配指导教师不超过2名，指导教师须为本校专兼职教师。</w:t>
      </w:r>
    </w:p>
    <w:p w14:paraId="6228D4EB">
      <w:pPr>
        <w:pStyle w:val="3"/>
        <w:bidi w:val="0"/>
      </w:pPr>
      <w:bookmarkStart w:id="9" w:name="_Toc32337"/>
      <w:r>
        <w:rPr>
          <w:rFonts w:hint="eastAsia"/>
          <w:lang w:eastAsia="zh-CN"/>
        </w:rPr>
        <w:t>五</w:t>
      </w:r>
      <w:r>
        <w:rPr>
          <w:rFonts w:hint="eastAsia"/>
        </w:rPr>
        <w:t>、竞赛试题</w:t>
      </w:r>
      <w:bookmarkEnd w:id="9"/>
    </w:p>
    <w:p w14:paraId="537D186E">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本赛项竞赛命题组建命题专家组，本赛项采取不公开赛卷的方式，最终赛卷要求于比赛当日，在现场监督人员监督下由裁判长指定相关人员解封作为正式赛题。</w:t>
      </w:r>
    </w:p>
    <w:p w14:paraId="011F24BB">
      <w:pPr>
        <w:pStyle w:val="3"/>
        <w:bidi w:val="0"/>
      </w:pPr>
      <w:bookmarkStart w:id="10" w:name="_Toc32564"/>
      <w:r>
        <w:rPr>
          <w:rFonts w:hint="eastAsia"/>
          <w:lang w:eastAsia="zh-CN"/>
        </w:rPr>
        <w:t>六</w:t>
      </w:r>
      <w:r>
        <w:rPr>
          <w:rFonts w:hint="eastAsia"/>
        </w:rPr>
        <w:t>、竞赛规则</w:t>
      </w:r>
      <w:bookmarkEnd w:id="10"/>
    </w:p>
    <w:p w14:paraId="22D0DB93">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1.报名资格：</w:t>
      </w:r>
      <w:bookmarkStart w:id="11" w:name="OLE_LINK2"/>
      <w:r>
        <w:rPr>
          <w:rFonts w:hint="eastAsia" w:ascii="仿宋" w:hAnsi="仿宋" w:eastAsia="仿宋" w:cs="Arial"/>
          <w:color w:val="000000"/>
          <w:sz w:val="28"/>
          <w:szCs w:val="28"/>
        </w:rPr>
        <w:t>参赛选手须为</w:t>
      </w:r>
      <w:bookmarkEnd w:id="11"/>
      <w:r>
        <w:rPr>
          <w:rFonts w:hint="eastAsia" w:ascii="仿宋" w:hAnsi="仿宋" w:eastAsia="仿宋" w:cs="Arial"/>
          <w:color w:val="000000"/>
          <w:sz w:val="28"/>
          <w:szCs w:val="28"/>
        </w:rPr>
        <w:t>中等职业学校全日制在籍学生，五年制高职一至三年级（含三年级）学生。</w:t>
      </w:r>
    </w:p>
    <w:p w14:paraId="41844E60">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2.报名要求：参赛选手和指导教师报名获得确认后不得随意更换。如比赛前参赛选手和指导教师因故无法参赛，须由参赛院校于参与赛项开赛10个工作日之前出具书面说明（盖所在单位公章），经承办院校审核通过，大赛办公室核实同意后予以更换；团体赛选手因特殊原因不能参加比赛时，由大赛执委会办公室根据赛项的特点决定是否可进行缺员比赛，并上报大赛办公室备案。如未经报备，发现实际参赛选手与报名信息不符的情况，均不得入场。</w:t>
      </w:r>
    </w:p>
    <w:p w14:paraId="0BBF9228">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3.熟悉场地：比赛日前一天下午开放赛场，熟悉场地。</w:t>
      </w:r>
    </w:p>
    <w:p w14:paraId="4F56B916">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4.领队会议：比赛日前一天下午召开领队会议，由各参赛队的领队参加，会议讲解竞赛注意事项并进行赛前答疑。</w:t>
      </w:r>
    </w:p>
    <w:p w14:paraId="4D074F71">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5.检录：由检录工作人员依照检录表进行点名核对，并检查确定无误后向裁判长递交检录单（携带选手身份证及学籍证明）。</w:t>
      </w:r>
    </w:p>
    <w:p w14:paraId="2C7F82B6">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6.加密：竞赛当日进行两次加密，加密后参赛选手中途不得擅自离开赛场。分别由两组加密裁判组织实施加密工作，管理加密结果。监督仲裁员全程监督加密过程。所有加密结果密封袋的封条均需相应的加密裁判和监督仲裁人员签字。</w:t>
      </w:r>
    </w:p>
    <w:p w14:paraId="32C63FBC">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7.引导：参赛选手凭赛位号进入赛场，不得携带其他显示个人身份信息的物品，不得携带与竞赛无关的电子设备、通讯设备及其他相关资料与用品。现场裁判负责引导参赛队伍至赛位前等待竞赛指令。比赛开始前，在没有裁判允许的情况下，严禁随意触碰竞赛设施和阅读赛卷内容。比赛中途不得离开赛场。</w:t>
      </w:r>
    </w:p>
    <w:p w14:paraId="7A87CAF0">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8.由裁判长宣布比赛开始，各参赛队开始竞赛。</w:t>
      </w:r>
    </w:p>
    <w:p w14:paraId="46814981">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9.竞赛过程中，如遇设备或系统等故障，参赛选手应举手示意。裁判、技术人员等应及时予以解决。确因计算机软件或硬件故障，致使操作无法继续的，经裁判同意，予以启用备用计算机。如遇身体不适，参赛选手应举手示意，现场医务人员按应急预案救治。如有其它问题，参赛选手应举手示意，裁判应按照有关要求及时予以答疑。</w:t>
      </w:r>
    </w:p>
    <w:p w14:paraId="68EDBE7D">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10.竞赛过程中不得在任何地方出现与参赛者身份信息相关的内容，一经发现，以作弊论处，取消比赛成绩并通报。</w:t>
      </w:r>
    </w:p>
    <w:p w14:paraId="03B1BF72">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11.竞赛结束后，各参赛队伍成绩汇总成最终成绩单，经裁判长签字后进行公示。公示时间为2小时。参赛代表队若对赛事有异议，可由领队按规程提出书面申诉。</w:t>
      </w:r>
    </w:p>
    <w:p w14:paraId="550A1975">
      <w:pPr>
        <w:pStyle w:val="3"/>
        <w:bidi w:val="0"/>
      </w:pPr>
      <w:bookmarkStart w:id="12" w:name="_Toc23113"/>
      <w:r>
        <w:rPr>
          <w:rFonts w:hint="eastAsia"/>
          <w:lang w:eastAsia="zh-CN"/>
        </w:rPr>
        <w:t>七</w:t>
      </w:r>
      <w:r>
        <w:rPr>
          <w:rFonts w:hint="eastAsia"/>
        </w:rPr>
        <w:t>、竞赛环境</w:t>
      </w:r>
      <w:bookmarkEnd w:id="12"/>
    </w:p>
    <w:p w14:paraId="6FC17BF8">
      <w:pPr>
        <w:spacing w:line="480" w:lineRule="exact"/>
        <w:ind w:firstLine="560" w:firstLineChars="200"/>
        <w:rPr>
          <w:rFonts w:ascii="仿宋_GB2312" w:hAnsi="仿宋" w:eastAsia="仿宋_GB2312" w:cs="___WRD_EMBED_SUB_44"/>
          <w:sz w:val="28"/>
          <w:szCs w:val="28"/>
        </w:rPr>
      </w:pPr>
      <w:r>
        <w:rPr>
          <w:rFonts w:hint="eastAsia" w:ascii="仿宋_GB2312" w:hAnsi="仿宋" w:eastAsia="仿宋_GB2312" w:cs="仿宋_GB2312"/>
          <w:sz w:val="28"/>
          <w:szCs w:val="28"/>
        </w:rPr>
        <w:t>1.赛场设在规范的</w:t>
      </w:r>
      <w:r>
        <w:rPr>
          <w:rFonts w:hint="eastAsia" w:ascii="仿宋_GB2312" w:hAnsi="仿宋" w:eastAsia="仿宋_GB2312" w:cs="微软雅黑"/>
          <w:sz w:val="28"/>
          <w:szCs w:val="28"/>
        </w:rPr>
        <w:t>室</w:t>
      </w:r>
      <w:r>
        <w:rPr>
          <w:rFonts w:hint="eastAsia" w:ascii="仿宋_GB2312" w:hAnsi="仿宋" w:eastAsia="仿宋_GB2312" w:cs="___WRD_EMBED_SUB_44"/>
          <w:sz w:val="28"/>
          <w:szCs w:val="28"/>
        </w:rPr>
        <w:t>内，场地</w:t>
      </w:r>
      <w:r>
        <w:rPr>
          <w:rFonts w:hint="eastAsia" w:ascii="仿宋_GB2312" w:hAnsi="仿宋" w:eastAsia="仿宋_GB2312" w:cs="微软雅黑"/>
          <w:sz w:val="28"/>
          <w:szCs w:val="28"/>
        </w:rPr>
        <w:t>净空</w:t>
      </w:r>
      <w:r>
        <w:rPr>
          <w:rFonts w:hint="eastAsia" w:ascii="仿宋_GB2312" w:hAnsi="仿宋" w:eastAsia="仿宋_GB2312" w:cs="___WRD_EMBED_SUB_44"/>
          <w:sz w:val="28"/>
          <w:szCs w:val="28"/>
        </w:rPr>
        <w:t>高度不</w:t>
      </w:r>
      <w:r>
        <w:rPr>
          <w:rFonts w:hint="eastAsia" w:ascii="仿宋_GB2312" w:hAnsi="仿宋" w:eastAsia="仿宋_GB2312" w:cs="微软雅黑"/>
          <w:sz w:val="28"/>
          <w:szCs w:val="28"/>
        </w:rPr>
        <w:t>低于</w:t>
      </w:r>
      <w:r>
        <w:rPr>
          <w:rFonts w:hint="eastAsia" w:ascii="仿宋_GB2312" w:hAnsi="仿宋" w:eastAsia="仿宋_GB2312" w:cs="仿宋_GB2312"/>
          <w:sz w:val="28"/>
          <w:szCs w:val="28"/>
        </w:rPr>
        <w:t>3.5m，提</w:t>
      </w:r>
      <w:r>
        <w:rPr>
          <w:rFonts w:hint="eastAsia" w:ascii="仿宋_GB2312" w:hAnsi="仿宋" w:eastAsia="仿宋_GB2312" w:cs="微软雅黑"/>
          <w:sz w:val="28"/>
          <w:szCs w:val="28"/>
        </w:rPr>
        <w:t>供稳</w:t>
      </w:r>
      <w:r>
        <w:rPr>
          <w:rFonts w:hint="eastAsia" w:ascii="仿宋_GB2312" w:hAnsi="仿宋" w:eastAsia="仿宋_GB2312" w:cs="___WRD_EMBED_SUB_44"/>
          <w:sz w:val="28"/>
          <w:szCs w:val="28"/>
        </w:rPr>
        <w:t>定的照明、水、</w:t>
      </w:r>
      <w:r>
        <w:rPr>
          <w:rFonts w:hint="eastAsia" w:ascii="仿宋_GB2312" w:hAnsi="仿宋" w:eastAsia="仿宋_GB2312" w:cs="微软雅黑"/>
          <w:sz w:val="28"/>
          <w:szCs w:val="28"/>
        </w:rPr>
        <w:t>电</w:t>
      </w:r>
      <w:r>
        <w:rPr>
          <w:rFonts w:hint="eastAsia" w:ascii="仿宋_GB2312" w:hAnsi="仿宋" w:eastAsia="仿宋_GB2312" w:cs="___WRD_EMBED_SUB_44"/>
          <w:sz w:val="28"/>
          <w:szCs w:val="28"/>
        </w:rPr>
        <w:t>、</w:t>
      </w:r>
      <w:r>
        <w:rPr>
          <w:rFonts w:hint="eastAsia" w:ascii="仿宋_GB2312" w:hAnsi="仿宋" w:eastAsia="仿宋_GB2312" w:cs="微软雅黑"/>
          <w:sz w:val="28"/>
          <w:szCs w:val="28"/>
        </w:rPr>
        <w:t>气</w:t>
      </w:r>
      <w:r>
        <w:rPr>
          <w:rFonts w:hint="eastAsia" w:ascii="仿宋_GB2312" w:hAnsi="仿宋" w:eastAsia="仿宋_GB2312" w:cs="___WRD_EMBED_SUB_44"/>
          <w:sz w:val="28"/>
          <w:szCs w:val="28"/>
        </w:rPr>
        <w:t>源和</w:t>
      </w:r>
      <w:r>
        <w:rPr>
          <w:rFonts w:hint="eastAsia" w:ascii="仿宋_GB2312" w:hAnsi="仿宋" w:eastAsia="仿宋_GB2312" w:cs="微软雅黑"/>
          <w:sz w:val="28"/>
          <w:szCs w:val="28"/>
        </w:rPr>
        <w:t>供电</w:t>
      </w:r>
      <w:r>
        <w:rPr>
          <w:rFonts w:hint="eastAsia" w:ascii="仿宋_GB2312" w:hAnsi="仿宋" w:eastAsia="仿宋_GB2312" w:cs="___WRD_EMBED_SUB_44"/>
          <w:sz w:val="28"/>
          <w:szCs w:val="28"/>
        </w:rPr>
        <w:t>应急设备等。每个赛位标明赛位号，每个工位配备比赛设备平台1套，学生凳或座椅2张，380V三相五线电源插座1个，独立线路供电的220V计算机电源插座2个，0.5Mpa压缩空气1路。提供放置器件包装盒、导线线头等废弃物的垃圾桶1个，清洁卫生用具1套。</w:t>
      </w:r>
    </w:p>
    <w:p w14:paraId="6CBDD70C">
      <w:pPr>
        <w:spacing w:line="480" w:lineRule="exact"/>
        <w:ind w:firstLine="560" w:firstLineChars="200"/>
        <w:rPr>
          <w:rFonts w:ascii="仿宋_GB2312" w:hAnsi="仿宋" w:eastAsia="仿宋_GB2312" w:cs="___WRD_EMBED_SUB_44"/>
          <w:sz w:val="28"/>
          <w:szCs w:val="28"/>
        </w:rPr>
      </w:pPr>
      <w:r>
        <w:rPr>
          <w:rFonts w:hint="eastAsia" w:ascii="仿宋_GB2312" w:hAnsi="仿宋" w:eastAsia="仿宋_GB2312" w:cs="___WRD_EMBED_SUB_44"/>
          <w:sz w:val="28"/>
          <w:szCs w:val="28"/>
        </w:rPr>
        <w:t>2.技术平台采用一个平台模块</w:t>
      </w:r>
      <w:r>
        <w:rPr>
          <w:rFonts w:hint="eastAsia" w:ascii="仿宋_GB2312" w:hAnsi="仿宋" w:eastAsia="仿宋_GB2312" w:cs="___WRD_EMBED_SUB_44"/>
          <w:sz w:val="28"/>
          <w:szCs w:val="28"/>
          <w:lang w:eastAsia="zh-CN"/>
        </w:rPr>
        <w:t>，</w:t>
      </w:r>
      <w:r>
        <w:rPr>
          <w:rFonts w:hint="eastAsia" w:ascii="仿宋_GB2312" w:hAnsi="仿宋" w:eastAsia="仿宋_GB2312" w:cs="___WRD_EMBED_SUB_44"/>
          <w:sz w:val="28"/>
          <w:szCs w:val="28"/>
          <w:lang w:val="en-US" w:eastAsia="zh-CN"/>
        </w:rPr>
        <w:t>工具自带</w:t>
      </w:r>
      <w:r>
        <w:rPr>
          <w:rFonts w:hint="eastAsia" w:ascii="仿宋_GB2312" w:hAnsi="仿宋" w:eastAsia="仿宋_GB2312" w:cs="___WRD_EMBED_SUB_44"/>
          <w:sz w:val="28"/>
          <w:szCs w:val="28"/>
        </w:rPr>
        <w:t>。</w:t>
      </w:r>
    </w:p>
    <w:p w14:paraId="49EFCE3C">
      <w:pPr>
        <w:spacing w:line="480" w:lineRule="exact"/>
        <w:ind w:firstLine="560" w:firstLineChars="200"/>
        <w:rPr>
          <w:rFonts w:ascii="仿宋_GB2312" w:hAnsi="仿宋" w:eastAsia="仿宋_GB2312" w:cs="___WRD_EMBED_SUB_44"/>
          <w:sz w:val="28"/>
          <w:szCs w:val="28"/>
        </w:rPr>
      </w:pPr>
      <w:r>
        <w:rPr>
          <w:rFonts w:hint="eastAsia" w:ascii="仿宋_GB2312" w:hAnsi="仿宋" w:eastAsia="仿宋_GB2312" w:cs="___WRD_EMBED_SUB_44"/>
          <w:sz w:val="28"/>
          <w:szCs w:val="28"/>
        </w:rPr>
        <w:t>3.赛场内设置总电源过载、短路、漏电保护；每工位设置过载、短路、漏电保护；若某工位跳闸，不得影响其他工位正常操作。</w:t>
      </w:r>
    </w:p>
    <w:p w14:paraId="2F0A5ABB">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_GB2312" w:hAnsi="仿宋" w:eastAsia="仿宋_GB2312" w:cs="___WRD_EMBED_SUB_44"/>
          <w:sz w:val="28"/>
          <w:szCs w:val="28"/>
        </w:rPr>
        <w:t>4.赛场供电系统接地系统良好，接地电阻不超过4Ω。</w:t>
      </w:r>
    </w:p>
    <w:p w14:paraId="52E1CF65">
      <w:pPr>
        <w:pStyle w:val="3"/>
        <w:bidi w:val="0"/>
        <w:rPr>
          <w:rFonts w:hint="eastAsia"/>
        </w:rPr>
      </w:pPr>
      <w:bookmarkStart w:id="13" w:name="_Toc15550"/>
      <w:r>
        <w:rPr>
          <w:rFonts w:hint="eastAsia"/>
          <w:lang w:eastAsia="zh-CN"/>
        </w:rPr>
        <w:t>八</w:t>
      </w:r>
      <w:r>
        <w:rPr>
          <w:rFonts w:hint="eastAsia"/>
        </w:rPr>
        <w:t>、技术规范</w:t>
      </w:r>
      <w:bookmarkEnd w:id="13"/>
    </w:p>
    <w:p w14:paraId="4774419B">
      <w:pPr>
        <w:spacing w:line="480" w:lineRule="exact"/>
        <w:ind w:firstLine="560" w:firstLineChars="200"/>
        <w:rPr>
          <w:rFonts w:ascii="仿宋_GB2312" w:hAnsi="仿宋" w:eastAsia="仿宋_GB2312" w:cs="___WRD_EMBED_SUB_44"/>
          <w:sz w:val="28"/>
          <w:szCs w:val="28"/>
        </w:rPr>
      </w:pPr>
      <w:r>
        <w:rPr>
          <w:rFonts w:hint="eastAsia" w:ascii="仿宋_GB2312" w:hAnsi="仿宋" w:eastAsia="仿宋_GB2312" w:cs="___WRD_EMBED_SUB_44"/>
          <w:sz w:val="28"/>
          <w:szCs w:val="28"/>
        </w:rPr>
        <w:t>按照教育部机电技术应用、电气设备运行与控制、工业机器人技术应用、液压与气动技术应用、智能化生产线安装与运维、电机电器制造与维修等专业教学基本要求。熟悉智能制造下的企业生产管理模式，掌握智能工厂制造与数字管控系统相关技术，</w:t>
      </w:r>
      <w:r>
        <w:rPr>
          <w:rFonts w:hint="eastAsia" w:ascii="仿宋_GB2312" w:hAnsi="仿宋" w:eastAsia="仿宋_GB2312" w:cs="___WRD_EMBED_SUB_44"/>
          <w:sz w:val="28"/>
          <w:szCs w:val="28"/>
          <w:lang w:eastAsia="zh-CN"/>
        </w:rPr>
        <w:t>考察</w:t>
      </w:r>
      <w:r>
        <w:rPr>
          <w:rFonts w:hint="eastAsia" w:ascii="仿宋_GB2312" w:hAnsi="仿宋" w:eastAsia="仿宋_GB2312" w:cs="___WRD_EMBED_SUB_44"/>
          <w:sz w:val="28"/>
          <w:szCs w:val="28"/>
        </w:rPr>
        <w:t>学生各种技术的综合应用能力和创新能力。参照国际和国家人力资源社会保障部有关工种职业技能标准。</w:t>
      </w:r>
    </w:p>
    <w:p w14:paraId="5205A096">
      <w:pPr>
        <w:spacing w:line="480" w:lineRule="exact"/>
        <w:ind w:firstLine="562" w:firstLineChars="200"/>
        <w:rPr>
          <w:rFonts w:ascii="楷体" w:hAnsi="楷体" w:eastAsia="楷体" w:cs="楷体"/>
          <w:b/>
          <w:sz w:val="28"/>
          <w:szCs w:val="28"/>
        </w:rPr>
      </w:pPr>
      <w:r>
        <w:rPr>
          <w:rFonts w:hint="eastAsia" w:ascii="楷体" w:hAnsi="楷体" w:eastAsia="楷体" w:cs="楷体"/>
          <w:b/>
          <w:sz w:val="28"/>
          <w:szCs w:val="28"/>
        </w:rPr>
        <w:t>（一）技术标准和技术规范</w:t>
      </w:r>
    </w:p>
    <w:p w14:paraId="3CEE8D0F">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1.《</w:t>
      </w:r>
      <w:r>
        <w:rPr>
          <w:rFonts w:hint="eastAsia" w:ascii="仿宋_GB2312" w:hAnsi="仿宋" w:eastAsia="仿宋_GB2312" w:cs="微软雅黑"/>
          <w:sz w:val="28"/>
          <w:szCs w:val="28"/>
        </w:rPr>
        <w:t>电气</w:t>
      </w:r>
      <w:r>
        <w:rPr>
          <w:rFonts w:hint="eastAsia" w:ascii="仿宋_GB2312" w:hAnsi="仿宋" w:eastAsia="仿宋_GB2312" w:cs="___WRD_EMBED_SUB_44"/>
          <w:sz w:val="28"/>
          <w:szCs w:val="28"/>
        </w:rPr>
        <w:t>设备用图形符号（</w:t>
      </w:r>
      <w:r>
        <w:rPr>
          <w:rFonts w:hint="eastAsia" w:ascii="仿宋_GB2312" w:hAnsi="仿宋" w:eastAsia="仿宋_GB2312" w:cs="仿宋_GB2312"/>
          <w:sz w:val="28"/>
          <w:szCs w:val="28"/>
        </w:rPr>
        <w:t>GB/T5465.2-2008）》</w:t>
      </w:r>
    </w:p>
    <w:p w14:paraId="26A647E0">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2.《</w:t>
      </w:r>
      <w:r>
        <w:rPr>
          <w:rFonts w:hint="eastAsia" w:ascii="仿宋_GB2312" w:hAnsi="仿宋" w:eastAsia="仿宋_GB2312" w:cs="微软雅黑"/>
          <w:sz w:val="28"/>
          <w:szCs w:val="28"/>
        </w:rPr>
        <w:t>电气简</w:t>
      </w:r>
      <w:r>
        <w:rPr>
          <w:rFonts w:hint="eastAsia" w:ascii="仿宋_GB2312" w:hAnsi="仿宋" w:eastAsia="仿宋_GB2312" w:cs="___WRD_EMBED_SUB_44"/>
          <w:sz w:val="28"/>
          <w:szCs w:val="28"/>
        </w:rPr>
        <w:t>图用图形符号（</w:t>
      </w:r>
      <w:r>
        <w:rPr>
          <w:rFonts w:hint="eastAsia" w:ascii="仿宋_GB2312" w:hAnsi="仿宋" w:eastAsia="仿宋_GB2312" w:cs="仿宋_GB2312"/>
          <w:sz w:val="28"/>
          <w:szCs w:val="28"/>
        </w:rPr>
        <w:t>GB/T4728-2008）》</w:t>
      </w:r>
    </w:p>
    <w:p w14:paraId="54202488">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3.《流体</w:t>
      </w:r>
      <w:r>
        <w:rPr>
          <w:rFonts w:hint="eastAsia" w:ascii="仿宋_GB2312" w:hAnsi="仿宋" w:eastAsia="仿宋_GB2312" w:cs="微软雅黑"/>
          <w:sz w:val="28"/>
          <w:szCs w:val="28"/>
        </w:rPr>
        <w:t>传</w:t>
      </w:r>
      <w:r>
        <w:rPr>
          <w:rFonts w:hint="eastAsia" w:ascii="仿宋_GB2312" w:hAnsi="仿宋" w:eastAsia="仿宋_GB2312" w:cs="___WRD_EMBED_SUB_44"/>
          <w:sz w:val="28"/>
          <w:szCs w:val="28"/>
        </w:rPr>
        <w:t>动</w:t>
      </w:r>
      <w:r>
        <w:rPr>
          <w:rFonts w:hint="eastAsia" w:ascii="仿宋_GB2312" w:hAnsi="仿宋" w:eastAsia="仿宋_GB2312" w:cs="微软雅黑"/>
          <w:sz w:val="28"/>
          <w:szCs w:val="28"/>
        </w:rPr>
        <w:t>系统</w:t>
      </w:r>
      <w:r>
        <w:rPr>
          <w:rFonts w:hint="eastAsia" w:ascii="仿宋_GB2312" w:hAnsi="仿宋" w:eastAsia="仿宋_GB2312" w:cs="___WRD_EMBED_SUB_44"/>
          <w:sz w:val="28"/>
          <w:szCs w:val="28"/>
        </w:rPr>
        <w:t>及</w:t>
      </w:r>
      <w:r>
        <w:rPr>
          <w:rFonts w:hint="eastAsia" w:ascii="仿宋_GB2312" w:hAnsi="仿宋" w:eastAsia="仿宋_GB2312" w:cs="微软雅黑"/>
          <w:sz w:val="28"/>
          <w:szCs w:val="28"/>
        </w:rPr>
        <w:t>元</w:t>
      </w:r>
      <w:r>
        <w:rPr>
          <w:rFonts w:hint="eastAsia" w:ascii="仿宋_GB2312" w:hAnsi="仿宋" w:eastAsia="仿宋_GB2312" w:cs="___WRD_EMBED_SUB_44"/>
          <w:sz w:val="28"/>
          <w:szCs w:val="28"/>
        </w:rPr>
        <w:t>件图形符号和</w:t>
      </w:r>
      <w:r>
        <w:rPr>
          <w:rFonts w:hint="eastAsia" w:ascii="仿宋_GB2312" w:hAnsi="仿宋" w:eastAsia="仿宋_GB2312" w:cs="微软雅黑"/>
          <w:sz w:val="28"/>
          <w:szCs w:val="28"/>
        </w:rPr>
        <w:t>回路</w:t>
      </w:r>
      <w:r>
        <w:rPr>
          <w:rFonts w:hint="eastAsia" w:ascii="仿宋_GB2312" w:hAnsi="仿宋" w:eastAsia="仿宋_GB2312" w:cs="___WRD_EMBED_SUB_44"/>
          <w:sz w:val="28"/>
          <w:szCs w:val="28"/>
        </w:rPr>
        <w:t>图</w:t>
      </w:r>
      <w:r>
        <w:rPr>
          <w:rFonts w:hint="eastAsia" w:ascii="仿宋_GB2312" w:hAnsi="仿宋" w:eastAsia="仿宋_GB2312" w:cs="仿宋_GB2312"/>
          <w:sz w:val="28"/>
          <w:szCs w:val="28"/>
        </w:rPr>
        <w:t>（GB/T786.1-2021）》</w:t>
      </w:r>
    </w:p>
    <w:p w14:paraId="70264C2C">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4.《可编程</w:t>
      </w:r>
      <w:r>
        <w:rPr>
          <w:rFonts w:hint="eastAsia" w:ascii="仿宋_GB2312" w:hAnsi="仿宋" w:eastAsia="仿宋_GB2312" w:cs="微软雅黑"/>
          <w:sz w:val="28"/>
          <w:szCs w:val="28"/>
        </w:rPr>
        <w:t>序</w:t>
      </w:r>
      <w:r>
        <w:rPr>
          <w:rFonts w:hint="eastAsia" w:ascii="仿宋_GB2312" w:hAnsi="仿宋" w:eastAsia="仿宋_GB2312" w:cs="___WRD_EMBED_SUB_44"/>
          <w:sz w:val="28"/>
          <w:szCs w:val="28"/>
        </w:rPr>
        <w:t>控制器</w:t>
      </w:r>
      <w:r>
        <w:rPr>
          <w:rFonts w:hint="eastAsia" w:ascii="仿宋_GB2312" w:hAnsi="仿宋" w:eastAsia="仿宋_GB2312" w:cs="仿宋_GB2312"/>
          <w:sz w:val="28"/>
          <w:szCs w:val="28"/>
        </w:rPr>
        <w:t>编程</w:t>
      </w:r>
      <w:r>
        <w:rPr>
          <w:rFonts w:hint="eastAsia" w:ascii="仿宋_GB2312" w:hAnsi="仿宋" w:eastAsia="仿宋_GB2312" w:cs="微软雅黑"/>
          <w:sz w:val="28"/>
          <w:szCs w:val="28"/>
        </w:rPr>
        <w:t>语言</w:t>
      </w:r>
      <w:r>
        <w:rPr>
          <w:rFonts w:hint="eastAsia" w:ascii="仿宋_GB2312" w:hAnsi="仿宋" w:eastAsia="仿宋_GB2312" w:cs="___WRD_EMBED_SUB_44"/>
          <w:sz w:val="28"/>
          <w:szCs w:val="28"/>
        </w:rPr>
        <w:t>（</w:t>
      </w:r>
      <w:r>
        <w:rPr>
          <w:rFonts w:hint="eastAsia" w:ascii="仿宋_GB2312" w:hAnsi="仿宋" w:eastAsia="仿宋_GB2312" w:cs="仿宋_GB2312"/>
          <w:sz w:val="28"/>
          <w:szCs w:val="28"/>
        </w:rPr>
        <w:t>GB/T15969.3-2017）》</w:t>
      </w:r>
    </w:p>
    <w:p w14:paraId="08451ADD">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5.《工业</w:t>
      </w:r>
      <w:r>
        <w:rPr>
          <w:rFonts w:hint="eastAsia" w:ascii="仿宋_GB2312" w:hAnsi="仿宋" w:eastAsia="仿宋_GB2312" w:cs="微软雅黑"/>
          <w:sz w:val="28"/>
          <w:szCs w:val="28"/>
        </w:rPr>
        <w:t>企</w:t>
      </w:r>
      <w:r>
        <w:rPr>
          <w:rFonts w:hint="eastAsia" w:ascii="仿宋_GB2312" w:hAnsi="仿宋" w:eastAsia="仿宋_GB2312" w:cs="___WRD_EMBED_SUB_44"/>
          <w:sz w:val="28"/>
          <w:szCs w:val="28"/>
        </w:rPr>
        <w:t>业信息</w:t>
      </w:r>
      <w:r>
        <w:rPr>
          <w:rFonts w:hint="eastAsia" w:ascii="仿宋_GB2312" w:hAnsi="仿宋" w:eastAsia="仿宋_GB2312" w:cs="微软雅黑"/>
          <w:sz w:val="28"/>
          <w:szCs w:val="28"/>
        </w:rPr>
        <w:t>化集</w:t>
      </w:r>
      <w:r>
        <w:rPr>
          <w:rFonts w:hint="eastAsia" w:ascii="仿宋_GB2312" w:hAnsi="仿宋" w:eastAsia="仿宋_GB2312" w:cs="___WRD_EMBED_SUB_44"/>
          <w:sz w:val="28"/>
          <w:szCs w:val="28"/>
        </w:rPr>
        <w:t>成</w:t>
      </w:r>
      <w:r>
        <w:rPr>
          <w:rFonts w:hint="eastAsia" w:ascii="仿宋_GB2312" w:hAnsi="仿宋" w:eastAsia="仿宋_GB2312" w:cs="微软雅黑"/>
          <w:sz w:val="28"/>
          <w:szCs w:val="28"/>
        </w:rPr>
        <w:t>系统</w:t>
      </w:r>
      <w:r>
        <w:rPr>
          <w:rFonts w:hint="eastAsia" w:ascii="仿宋_GB2312" w:hAnsi="仿宋" w:eastAsia="仿宋_GB2312" w:cs="___WRD_EMBED_SUB_44"/>
          <w:sz w:val="28"/>
          <w:szCs w:val="28"/>
        </w:rPr>
        <w:t>规范（</w:t>
      </w:r>
      <w:r>
        <w:rPr>
          <w:rFonts w:hint="eastAsia" w:ascii="仿宋_GB2312" w:hAnsi="仿宋" w:eastAsia="仿宋_GB2312" w:cs="仿宋_GB2312"/>
          <w:sz w:val="28"/>
          <w:szCs w:val="28"/>
        </w:rPr>
        <w:t>GB/T26335-2010）》</w:t>
      </w:r>
    </w:p>
    <w:p w14:paraId="5E2452E5">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6.《制</w:t>
      </w:r>
      <w:r>
        <w:rPr>
          <w:rFonts w:hint="eastAsia" w:ascii="仿宋_GB2312" w:hAnsi="仿宋" w:eastAsia="仿宋_GB2312" w:cs="微软雅黑"/>
          <w:sz w:val="28"/>
          <w:szCs w:val="28"/>
        </w:rPr>
        <w:t>造</w:t>
      </w:r>
      <w:r>
        <w:rPr>
          <w:rFonts w:hint="eastAsia" w:ascii="仿宋_GB2312" w:hAnsi="仿宋" w:eastAsia="仿宋_GB2312" w:cs="___WRD_EMBED_SUB_44"/>
          <w:sz w:val="28"/>
          <w:szCs w:val="28"/>
        </w:rPr>
        <w:t>业信息</w:t>
      </w:r>
      <w:r>
        <w:rPr>
          <w:rFonts w:hint="eastAsia" w:ascii="仿宋_GB2312" w:hAnsi="仿宋" w:eastAsia="仿宋_GB2312" w:cs="微软雅黑"/>
          <w:sz w:val="28"/>
          <w:szCs w:val="28"/>
        </w:rPr>
        <w:t>化</w:t>
      </w:r>
      <w:r>
        <w:rPr>
          <w:rFonts w:hint="eastAsia" w:ascii="仿宋_GB2312" w:hAnsi="仿宋" w:eastAsia="仿宋_GB2312" w:cs="___WRD_EMBED_SUB_44"/>
          <w:sz w:val="28"/>
          <w:szCs w:val="28"/>
        </w:rPr>
        <w:t>技术术</w:t>
      </w:r>
      <w:r>
        <w:rPr>
          <w:rFonts w:hint="eastAsia" w:ascii="仿宋_GB2312" w:hAnsi="仿宋" w:eastAsia="仿宋_GB2312" w:cs="微软雅黑"/>
          <w:sz w:val="28"/>
          <w:szCs w:val="28"/>
        </w:rPr>
        <w:t>语</w:t>
      </w:r>
      <w:r>
        <w:rPr>
          <w:rFonts w:hint="eastAsia" w:ascii="仿宋_GB2312" w:hAnsi="仿宋" w:eastAsia="仿宋_GB2312" w:cs="___WRD_EMBED_SUB_44"/>
          <w:sz w:val="28"/>
          <w:szCs w:val="28"/>
        </w:rPr>
        <w:t>（</w:t>
      </w:r>
      <w:r>
        <w:rPr>
          <w:rFonts w:hint="eastAsia" w:ascii="仿宋_GB2312" w:hAnsi="仿宋" w:eastAsia="仿宋_GB2312" w:cs="仿宋_GB2312"/>
          <w:sz w:val="28"/>
          <w:szCs w:val="28"/>
        </w:rPr>
        <w:t>GB/T18725-2008）》</w:t>
      </w:r>
    </w:p>
    <w:p w14:paraId="6FFD066E">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7</w:t>
      </w:r>
      <w:r>
        <w:rPr>
          <w:rFonts w:hint="eastAsia" w:ascii="仿宋_GB2312" w:hAnsi="仿宋" w:eastAsia="仿宋_GB2312" w:cs="仿宋_GB2312"/>
          <w:sz w:val="28"/>
          <w:szCs w:val="28"/>
        </w:rPr>
        <w:t>.《流体</w:t>
      </w:r>
      <w:r>
        <w:rPr>
          <w:rFonts w:hint="eastAsia" w:ascii="仿宋_GB2312" w:hAnsi="仿宋" w:eastAsia="仿宋_GB2312" w:cs="微软雅黑"/>
          <w:sz w:val="28"/>
          <w:szCs w:val="28"/>
        </w:rPr>
        <w:t>传</w:t>
      </w:r>
      <w:r>
        <w:rPr>
          <w:rFonts w:hint="eastAsia" w:ascii="仿宋_GB2312" w:hAnsi="仿宋" w:eastAsia="仿宋_GB2312" w:cs="___WRD_EMBED_SUB_44"/>
          <w:sz w:val="28"/>
          <w:szCs w:val="28"/>
        </w:rPr>
        <w:t>动</w:t>
      </w:r>
      <w:r>
        <w:rPr>
          <w:rFonts w:hint="eastAsia" w:ascii="仿宋_GB2312" w:hAnsi="仿宋" w:eastAsia="仿宋_GB2312" w:cs="微软雅黑"/>
          <w:sz w:val="28"/>
          <w:szCs w:val="28"/>
        </w:rPr>
        <w:t>系统</w:t>
      </w:r>
      <w:r>
        <w:rPr>
          <w:rFonts w:hint="eastAsia" w:ascii="仿宋_GB2312" w:hAnsi="仿宋" w:eastAsia="仿宋_GB2312" w:cs="___WRD_EMBED_SUB_44"/>
          <w:sz w:val="28"/>
          <w:szCs w:val="28"/>
        </w:rPr>
        <w:t>及</w:t>
      </w:r>
      <w:r>
        <w:rPr>
          <w:rFonts w:hint="eastAsia" w:ascii="仿宋_GB2312" w:hAnsi="仿宋" w:eastAsia="仿宋_GB2312" w:cs="微软雅黑"/>
          <w:sz w:val="28"/>
          <w:szCs w:val="28"/>
        </w:rPr>
        <w:t>元</w:t>
      </w:r>
      <w:r>
        <w:rPr>
          <w:rFonts w:hint="eastAsia" w:ascii="仿宋_GB2312" w:hAnsi="仿宋" w:eastAsia="仿宋_GB2312" w:cs="___WRD_EMBED_SUB_44"/>
          <w:sz w:val="28"/>
          <w:szCs w:val="28"/>
        </w:rPr>
        <w:t>件</w:t>
      </w:r>
      <w:r>
        <w:rPr>
          <w:rFonts w:hint="eastAsia" w:ascii="仿宋_GB2312" w:hAnsi="仿宋" w:eastAsia="仿宋_GB2312" w:cs="仿宋_GB2312"/>
          <w:sz w:val="28"/>
          <w:szCs w:val="28"/>
        </w:rPr>
        <w:t>公称</w:t>
      </w:r>
      <w:r>
        <w:rPr>
          <w:rFonts w:hint="eastAsia" w:ascii="仿宋_GB2312" w:hAnsi="仿宋" w:eastAsia="仿宋_GB2312" w:cs="微软雅黑"/>
          <w:sz w:val="28"/>
          <w:szCs w:val="28"/>
        </w:rPr>
        <w:t>压</w:t>
      </w:r>
      <w:r>
        <w:rPr>
          <w:rFonts w:hint="eastAsia" w:ascii="仿宋_GB2312" w:hAnsi="仿宋" w:eastAsia="仿宋_GB2312" w:cs="___WRD_EMBED_SUB_44"/>
          <w:sz w:val="28"/>
          <w:szCs w:val="28"/>
        </w:rPr>
        <w:t>力</w:t>
      </w:r>
      <w:r>
        <w:rPr>
          <w:rFonts w:hint="eastAsia" w:ascii="仿宋_GB2312" w:hAnsi="仿宋" w:eastAsia="仿宋_GB2312" w:cs="微软雅黑"/>
          <w:sz w:val="28"/>
          <w:szCs w:val="28"/>
        </w:rPr>
        <w:t>系</w:t>
      </w:r>
      <w:r>
        <w:rPr>
          <w:rFonts w:hint="eastAsia" w:ascii="仿宋_GB2312" w:hAnsi="仿宋" w:eastAsia="仿宋_GB2312" w:cs="___WRD_EMBED_SUB_44"/>
          <w:sz w:val="28"/>
          <w:szCs w:val="28"/>
        </w:rPr>
        <w:t>列（</w:t>
      </w:r>
      <w:r>
        <w:rPr>
          <w:rFonts w:hint="eastAsia" w:ascii="仿宋_GB2312" w:hAnsi="仿宋" w:eastAsia="仿宋_GB2312" w:cs="仿宋_GB2312"/>
          <w:sz w:val="28"/>
          <w:szCs w:val="28"/>
        </w:rPr>
        <w:t>GB/T2346-2003》</w:t>
      </w:r>
    </w:p>
    <w:p w14:paraId="58ECAFA2">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w:t>
      </w:r>
      <w:r>
        <w:rPr>
          <w:rFonts w:hint="eastAsia" w:ascii="仿宋_GB2312" w:hAnsi="仿宋" w:eastAsia="仿宋_GB2312" w:cs="微软雅黑"/>
          <w:sz w:val="28"/>
          <w:szCs w:val="28"/>
        </w:rPr>
        <w:t>电气</w:t>
      </w:r>
      <w:r>
        <w:rPr>
          <w:rFonts w:hint="eastAsia" w:ascii="仿宋_GB2312" w:hAnsi="仿宋" w:eastAsia="仿宋_GB2312" w:cs="___WRD_EMBED_SUB_44"/>
          <w:sz w:val="28"/>
          <w:szCs w:val="28"/>
        </w:rPr>
        <w:t>装</w:t>
      </w:r>
      <w:r>
        <w:rPr>
          <w:rFonts w:hint="eastAsia" w:ascii="仿宋_GB2312" w:hAnsi="仿宋" w:eastAsia="仿宋_GB2312" w:cs="微软雅黑"/>
          <w:sz w:val="28"/>
          <w:szCs w:val="28"/>
        </w:rPr>
        <w:t>置</w:t>
      </w:r>
      <w:r>
        <w:rPr>
          <w:rFonts w:hint="eastAsia" w:ascii="仿宋_GB2312" w:hAnsi="仿宋" w:eastAsia="仿宋_GB2312" w:cs="___WRD_EMBED_SUB_44"/>
          <w:sz w:val="28"/>
          <w:szCs w:val="28"/>
        </w:rPr>
        <w:t>安装工程</w:t>
      </w:r>
      <w:r>
        <w:rPr>
          <w:rFonts w:hint="eastAsia" w:ascii="仿宋_GB2312" w:hAnsi="仿宋" w:eastAsia="仿宋_GB2312" w:cs="微软雅黑"/>
          <w:sz w:val="28"/>
          <w:szCs w:val="28"/>
        </w:rPr>
        <w:t>低压电</w:t>
      </w:r>
      <w:r>
        <w:rPr>
          <w:rFonts w:hint="eastAsia" w:ascii="仿宋_GB2312" w:hAnsi="仿宋" w:eastAsia="仿宋_GB2312" w:cs="___WRD_EMBED_SUB_44"/>
          <w:sz w:val="28"/>
          <w:szCs w:val="28"/>
        </w:rPr>
        <w:t>器施工及验</w:t>
      </w:r>
      <w:r>
        <w:rPr>
          <w:rFonts w:hint="eastAsia" w:ascii="仿宋_GB2312" w:hAnsi="仿宋" w:eastAsia="仿宋_GB2312" w:cs="微软雅黑"/>
          <w:sz w:val="28"/>
          <w:szCs w:val="28"/>
        </w:rPr>
        <w:t>收</w:t>
      </w:r>
      <w:r>
        <w:rPr>
          <w:rFonts w:hint="eastAsia" w:ascii="仿宋_GB2312" w:hAnsi="仿宋" w:eastAsia="仿宋_GB2312" w:cs="___WRD_EMBED_SUB_44"/>
          <w:sz w:val="28"/>
          <w:szCs w:val="28"/>
        </w:rPr>
        <w:t>规（</w:t>
      </w:r>
      <w:r>
        <w:rPr>
          <w:rFonts w:hint="eastAsia" w:ascii="仿宋_GB2312" w:hAnsi="仿宋" w:eastAsia="仿宋_GB2312" w:cs="仿宋_GB2312"/>
          <w:sz w:val="28"/>
          <w:szCs w:val="28"/>
        </w:rPr>
        <w:t>GB50254-2014）》</w:t>
      </w:r>
    </w:p>
    <w:p w14:paraId="211E3D3A">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w:t>
      </w:r>
      <w:r>
        <w:rPr>
          <w:rFonts w:hint="eastAsia" w:ascii="仿宋_GB2312" w:hAnsi="仿宋" w:eastAsia="仿宋_GB2312" w:cs="微软雅黑"/>
          <w:sz w:val="28"/>
          <w:szCs w:val="28"/>
        </w:rPr>
        <w:t>电气</w:t>
      </w:r>
      <w:r>
        <w:rPr>
          <w:rFonts w:hint="eastAsia" w:ascii="仿宋_GB2312" w:hAnsi="仿宋" w:eastAsia="仿宋_GB2312" w:cs="___WRD_EMBED_SUB_44"/>
          <w:sz w:val="28"/>
          <w:szCs w:val="28"/>
        </w:rPr>
        <w:t>设备安全技术规范（</w:t>
      </w:r>
      <w:r>
        <w:rPr>
          <w:rFonts w:hint="eastAsia" w:ascii="仿宋_GB2312" w:hAnsi="仿宋" w:eastAsia="仿宋_GB2312" w:cs="仿宋_GB2312"/>
          <w:sz w:val="28"/>
          <w:szCs w:val="28"/>
        </w:rPr>
        <w:t>GB19517-2009）》</w:t>
      </w:r>
    </w:p>
    <w:p w14:paraId="201F8AED">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w:t>
      </w:r>
      <w:r>
        <w:rPr>
          <w:rFonts w:hint="eastAsia" w:ascii="仿宋_GB2312" w:hAnsi="仿宋" w:eastAsia="仿宋_GB2312" w:cs="微软雅黑"/>
          <w:sz w:val="28"/>
          <w:szCs w:val="28"/>
        </w:rPr>
        <w:t>电气</w:t>
      </w:r>
      <w:r>
        <w:rPr>
          <w:rFonts w:hint="eastAsia" w:ascii="仿宋_GB2312" w:hAnsi="仿宋" w:eastAsia="仿宋_GB2312" w:cs="___WRD_EMBED_SUB_44"/>
          <w:sz w:val="28"/>
          <w:szCs w:val="28"/>
        </w:rPr>
        <w:t>装</w:t>
      </w:r>
      <w:r>
        <w:rPr>
          <w:rFonts w:hint="eastAsia" w:ascii="仿宋_GB2312" w:hAnsi="仿宋" w:eastAsia="仿宋_GB2312" w:cs="微软雅黑"/>
          <w:sz w:val="28"/>
          <w:szCs w:val="28"/>
        </w:rPr>
        <w:t>置</w:t>
      </w:r>
      <w:r>
        <w:rPr>
          <w:rFonts w:hint="eastAsia" w:ascii="仿宋_GB2312" w:hAnsi="仿宋" w:eastAsia="仿宋_GB2312" w:cs="仿宋_GB2312"/>
          <w:sz w:val="28"/>
          <w:szCs w:val="28"/>
        </w:rPr>
        <w:t>安装工程</w:t>
      </w:r>
      <w:r>
        <w:rPr>
          <w:rFonts w:hint="eastAsia" w:ascii="仿宋_GB2312" w:hAnsi="仿宋" w:eastAsia="仿宋_GB2312" w:cs="微软雅黑"/>
          <w:sz w:val="28"/>
          <w:szCs w:val="28"/>
        </w:rPr>
        <w:t>低压电</w:t>
      </w:r>
      <w:r>
        <w:rPr>
          <w:rFonts w:hint="eastAsia" w:ascii="仿宋_GB2312" w:hAnsi="仿宋" w:eastAsia="仿宋_GB2312" w:cs="___WRD_EMBED_SUB_44"/>
          <w:sz w:val="28"/>
          <w:szCs w:val="28"/>
        </w:rPr>
        <w:t>器施工及验</w:t>
      </w:r>
      <w:r>
        <w:rPr>
          <w:rFonts w:hint="eastAsia" w:ascii="仿宋_GB2312" w:hAnsi="仿宋" w:eastAsia="仿宋_GB2312" w:cs="微软雅黑"/>
          <w:sz w:val="28"/>
          <w:szCs w:val="28"/>
        </w:rPr>
        <w:t>收</w:t>
      </w:r>
      <w:r>
        <w:rPr>
          <w:rFonts w:hint="eastAsia" w:ascii="仿宋_GB2312" w:hAnsi="仿宋" w:eastAsia="仿宋_GB2312" w:cs="___WRD_EMBED_SUB_44"/>
          <w:sz w:val="28"/>
          <w:szCs w:val="28"/>
        </w:rPr>
        <w:t>规（</w:t>
      </w:r>
      <w:r>
        <w:rPr>
          <w:rFonts w:hint="eastAsia" w:ascii="仿宋_GB2312" w:hAnsi="仿宋" w:eastAsia="仿宋_GB2312" w:cs="仿宋_GB2312"/>
          <w:sz w:val="28"/>
          <w:szCs w:val="28"/>
        </w:rPr>
        <w:t>GB50254-2014）》</w:t>
      </w:r>
    </w:p>
    <w:p w14:paraId="75216A0E">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sz w:val="28"/>
          <w:szCs w:val="28"/>
          <w:lang w:val="en-US" w:eastAsia="zh-CN"/>
        </w:rPr>
        <w:t>1</w:t>
      </w:r>
      <w:r>
        <w:rPr>
          <w:rFonts w:hint="eastAsia" w:ascii="仿宋_GB2312" w:hAnsi="仿宋" w:eastAsia="仿宋_GB2312" w:cs="仿宋_GB2312"/>
          <w:sz w:val="28"/>
          <w:szCs w:val="28"/>
        </w:rPr>
        <w:t>.《</w:t>
      </w:r>
      <w:r>
        <w:rPr>
          <w:rFonts w:hint="eastAsia" w:ascii="仿宋_GB2312" w:hAnsi="仿宋" w:eastAsia="仿宋_GB2312" w:cs="微软雅黑"/>
          <w:sz w:val="28"/>
          <w:szCs w:val="28"/>
        </w:rPr>
        <w:t>机械</w:t>
      </w:r>
      <w:r>
        <w:rPr>
          <w:rFonts w:hint="eastAsia" w:ascii="仿宋_GB2312" w:hAnsi="仿宋" w:eastAsia="仿宋_GB2312" w:cs="___WRD_EMBED_SUB_44"/>
          <w:sz w:val="28"/>
          <w:szCs w:val="28"/>
        </w:rPr>
        <w:t>设备安装工程施工及验</w:t>
      </w:r>
      <w:r>
        <w:rPr>
          <w:rFonts w:hint="eastAsia" w:ascii="仿宋_GB2312" w:hAnsi="仿宋" w:eastAsia="仿宋_GB2312" w:cs="微软雅黑"/>
          <w:sz w:val="28"/>
          <w:szCs w:val="28"/>
        </w:rPr>
        <w:t>收</w:t>
      </w:r>
      <w:r>
        <w:rPr>
          <w:rFonts w:hint="eastAsia" w:ascii="仿宋_GB2312" w:hAnsi="仿宋" w:eastAsia="仿宋_GB2312" w:cs="___WRD_EMBED_SUB_44"/>
          <w:sz w:val="28"/>
          <w:szCs w:val="28"/>
        </w:rPr>
        <w:t>规范（</w:t>
      </w:r>
      <w:r>
        <w:rPr>
          <w:rFonts w:hint="eastAsia" w:ascii="仿宋_GB2312" w:hAnsi="仿宋" w:eastAsia="仿宋_GB2312" w:cs="仿宋_GB2312"/>
          <w:sz w:val="28"/>
          <w:szCs w:val="28"/>
        </w:rPr>
        <w:t>GB50231-2009）》</w:t>
      </w:r>
    </w:p>
    <w:p w14:paraId="1DEE91A0">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w:t>
      </w:r>
      <w:r>
        <w:rPr>
          <w:rFonts w:hint="eastAsia" w:ascii="仿宋_GB2312" w:hAnsi="仿宋" w:eastAsia="仿宋_GB2312" w:cs="微软雅黑"/>
          <w:sz w:val="28"/>
          <w:szCs w:val="28"/>
        </w:rPr>
        <w:t>冶金机械液压</w:t>
      </w:r>
      <w:r>
        <w:rPr>
          <w:rFonts w:hint="eastAsia" w:ascii="仿宋_GB2312" w:hAnsi="仿宋" w:eastAsia="仿宋_GB2312" w:cs="___WRD_EMBED_SUB_44"/>
          <w:sz w:val="28"/>
          <w:szCs w:val="28"/>
        </w:rPr>
        <w:t>、</w:t>
      </w:r>
      <w:r>
        <w:rPr>
          <w:rFonts w:hint="eastAsia" w:ascii="仿宋_GB2312" w:hAnsi="仿宋" w:eastAsia="仿宋_GB2312" w:cs="微软雅黑"/>
          <w:sz w:val="28"/>
          <w:szCs w:val="28"/>
        </w:rPr>
        <w:t>润滑</w:t>
      </w:r>
      <w:r>
        <w:rPr>
          <w:rFonts w:hint="eastAsia" w:ascii="仿宋_GB2312" w:hAnsi="仿宋" w:eastAsia="仿宋_GB2312" w:cs="___WRD_EMBED_SUB_44"/>
          <w:sz w:val="28"/>
          <w:szCs w:val="28"/>
        </w:rPr>
        <w:t>和</w:t>
      </w:r>
      <w:r>
        <w:rPr>
          <w:rFonts w:hint="eastAsia" w:ascii="仿宋_GB2312" w:hAnsi="仿宋" w:eastAsia="仿宋_GB2312" w:cs="微软雅黑"/>
          <w:sz w:val="28"/>
          <w:szCs w:val="28"/>
        </w:rPr>
        <w:t>气</w:t>
      </w:r>
      <w:r>
        <w:rPr>
          <w:rFonts w:hint="eastAsia" w:ascii="仿宋_GB2312" w:hAnsi="仿宋" w:eastAsia="仿宋_GB2312" w:cs="___WRD_EMBED_SUB_44"/>
          <w:sz w:val="28"/>
          <w:szCs w:val="28"/>
        </w:rPr>
        <w:t>动设备工程施工（</w:t>
      </w:r>
      <w:r>
        <w:rPr>
          <w:rFonts w:hint="eastAsia" w:ascii="仿宋_GB2312" w:hAnsi="仿宋" w:eastAsia="仿宋_GB2312" w:cs="仿宋_GB2312"/>
          <w:sz w:val="28"/>
          <w:szCs w:val="28"/>
        </w:rPr>
        <w:t>GB50730-2011）》</w:t>
      </w:r>
    </w:p>
    <w:p w14:paraId="64556863">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sz w:val="28"/>
          <w:szCs w:val="28"/>
          <w:lang w:val="en-US" w:eastAsia="zh-CN"/>
        </w:rPr>
        <w:t>3</w:t>
      </w:r>
      <w:r>
        <w:rPr>
          <w:rFonts w:hint="eastAsia" w:ascii="仿宋_GB2312" w:hAnsi="仿宋" w:eastAsia="仿宋_GB2312" w:cs="仿宋_GB2312"/>
          <w:sz w:val="28"/>
          <w:szCs w:val="28"/>
        </w:rPr>
        <w:t>.《国家</w:t>
      </w:r>
      <w:r>
        <w:rPr>
          <w:rFonts w:hint="eastAsia" w:ascii="仿宋_GB2312" w:hAnsi="仿宋" w:eastAsia="仿宋_GB2312" w:cs="微软雅黑"/>
          <w:sz w:val="28"/>
          <w:szCs w:val="28"/>
        </w:rPr>
        <w:t>电气</w:t>
      </w:r>
      <w:r>
        <w:rPr>
          <w:rFonts w:hint="eastAsia" w:ascii="仿宋_GB2312" w:hAnsi="仿宋" w:eastAsia="仿宋_GB2312" w:cs="___WRD_EMBED_SUB_44"/>
          <w:sz w:val="28"/>
          <w:szCs w:val="28"/>
        </w:rPr>
        <w:t>设备安全技术规范（</w:t>
      </w:r>
      <w:r>
        <w:rPr>
          <w:rFonts w:hint="eastAsia" w:ascii="仿宋_GB2312" w:hAnsi="仿宋" w:eastAsia="仿宋_GB2312" w:cs="仿宋_GB2312"/>
          <w:sz w:val="28"/>
          <w:szCs w:val="28"/>
        </w:rPr>
        <w:t>GB19517-2009）》</w:t>
      </w:r>
    </w:p>
    <w:p w14:paraId="3B927FD2">
      <w:pPr>
        <w:snapToGrid w:val="0"/>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Arial"/>
          <w:sz w:val="28"/>
          <w:szCs w:val="28"/>
        </w:rPr>
        <w:t>1</w:t>
      </w:r>
      <w:r>
        <w:rPr>
          <w:rFonts w:hint="eastAsia" w:ascii="仿宋_GB2312" w:hAnsi="仿宋" w:eastAsia="仿宋_GB2312" w:cs="Arial"/>
          <w:sz w:val="28"/>
          <w:szCs w:val="28"/>
          <w:lang w:val="en-US" w:eastAsia="zh-CN"/>
        </w:rPr>
        <w:t>4</w:t>
      </w:r>
      <w:r>
        <w:rPr>
          <w:rFonts w:hint="eastAsia" w:ascii="仿宋_GB2312" w:hAnsi="仿宋" w:eastAsia="仿宋_GB2312" w:cs="Arial"/>
          <w:sz w:val="28"/>
          <w:szCs w:val="28"/>
        </w:rPr>
        <w:t>.</w:t>
      </w:r>
      <w:r>
        <w:rPr>
          <w:rFonts w:hint="eastAsia" w:ascii="仿宋_GB2312" w:hAnsi="仿宋" w:eastAsia="仿宋_GB2312" w:cs="仿宋_GB2312"/>
          <w:sz w:val="28"/>
          <w:szCs w:val="28"/>
        </w:rPr>
        <w:t>《</w:t>
      </w:r>
      <w:r>
        <w:rPr>
          <w:rFonts w:hint="eastAsia" w:ascii="仿宋_GB2312" w:hAnsi="仿宋" w:eastAsia="仿宋_GB2312" w:cs="Arial"/>
          <w:sz w:val="28"/>
          <w:szCs w:val="28"/>
        </w:rPr>
        <w:t>机械电气安全机械电气设备第1部分:通用技术条件</w:t>
      </w:r>
      <w:r>
        <w:rPr>
          <w:rFonts w:hint="eastAsia" w:ascii="仿宋_GB2312" w:hAnsi="仿宋" w:eastAsia="仿宋_GB2312" w:cs="___WRD_EMBED_SUB_44"/>
          <w:sz w:val="28"/>
          <w:szCs w:val="28"/>
        </w:rPr>
        <w:t>（</w:t>
      </w:r>
      <w:r>
        <w:rPr>
          <w:rFonts w:hint="eastAsia" w:ascii="仿宋_GB2312" w:hAnsi="仿宋" w:eastAsia="仿宋_GB2312" w:cs="Arial"/>
          <w:sz w:val="28"/>
          <w:szCs w:val="28"/>
        </w:rPr>
        <w:t>GB/T5226.1-2019</w:t>
      </w:r>
      <w:r>
        <w:rPr>
          <w:rFonts w:hint="eastAsia" w:ascii="仿宋_GB2312" w:hAnsi="仿宋" w:eastAsia="仿宋_GB2312" w:cs="仿宋_GB2312"/>
          <w:sz w:val="28"/>
          <w:szCs w:val="28"/>
        </w:rPr>
        <w:t>）》</w:t>
      </w:r>
    </w:p>
    <w:p w14:paraId="7E3E7DAB">
      <w:pPr>
        <w:spacing w:line="480" w:lineRule="exact"/>
        <w:ind w:firstLine="562" w:firstLineChars="200"/>
        <w:rPr>
          <w:rFonts w:ascii="楷体" w:hAnsi="楷体" w:eastAsia="楷体" w:cs="楷体"/>
          <w:b/>
          <w:sz w:val="28"/>
          <w:szCs w:val="28"/>
        </w:rPr>
      </w:pPr>
      <w:r>
        <w:rPr>
          <w:rFonts w:hint="eastAsia" w:ascii="楷体" w:hAnsi="楷体" w:eastAsia="楷体" w:cs="楷体"/>
          <w:b/>
          <w:sz w:val="28"/>
          <w:szCs w:val="28"/>
        </w:rPr>
        <w:t>（二）职业技术标准</w:t>
      </w:r>
    </w:p>
    <w:p w14:paraId="3E67F5EB">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参照《6-20-01-01</w:t>
      </w:r>
      <w:r>
        <w:rPr>
          <w:rFonts w:hint="eastAsia" w:ascii="仿宋_GB2312" w:hAnsi="仿宋" w:eastAsia="仿宋_GB2312" w:cs="微软雅黑"/>
          <w:sz w:val="28"/>
          <w:szCs w:val="28"/>
        </w:rPr>
        <w:t>钳</w:t>
      </w:r>
      <w:r>
        <w:rPr>
          <w:rFonts w:hint="eastAsia" w:ascii="仿宋_GB2312" w:hAnsi="仿宋" w:eastAsia="仿宋_GB2312" w:cs="___WRD_EMBED_SUB_44"/>
          <w:sz w:val="28"/>
          <w:szCs w:val="28"/>
        </w:rPr>
        <w:t>工》《</w:t>
      </w:r>
      <w:r>
        <w:rPr>
          <w:rFonts w:hint="eastAsia" w:ascii="仿宋_GB2312" w:hAnsi="仿宋" w:eastAsia="仿宋_GB2312" w:cs="仿宋_GB2312"/>
          <w:sz w:val="28"/>
          <w:szCs w:val="28"/>
        </w:rPr>
        <w:t>6-31-01-03</w:t>
      </w:r>
      <w:r>
        <w:rPr>
          <w:rFonts w:hint="eastAsia" w:ascii="仿宋_GB2312" w:hAnsi="仿宋" w:eastAsia="仿宋_GB2312" w:cs="微软雅黑"/>
          <w:sz w:val="28"/>
          <w:szCs w:val="28"/>
        </w:rPr>
        <w:t>电</w:t>
      </w:r>
      <w:r>
        <w:rPr>
          <w:rFonts w:hint="eastAsia" w:ascii="仿宋_GB2312" w:hAnsi="仿宋" w:eastAsia="仿宋_GB2312" w:cs="___WRD_EMBED_SUB_44"/>
          <w:sz w:val="28"/>
          <w:szCs w:val="28"/>
        </w:rPr>
        <w:t>工》《</w:t>
      </w:r>
      <w:r>
        <w:rPr>
          <w:rFonts w:hint="eastAsia" w:ascii="仿宋_GB2312" w:hAnsi="仿宋" w:eastAsia="仿宋_GB2312" w:cs="仿宋_GB2312"/>
          <w:sz w:val="28"/>
          <w:szCs w:val="28"/>
        </w:rPr>
        <w:t>6-20-03-01</w:t>
      </w:r>
      <w:r>
        <w:rPr>
          <w:rFonts w:hint="eastAsia" w:ascii="仿宋_GB2312" w:hAnsi="仿宋" w:eastAsia="仿宋_GB2312" w:cs="微软雅黑"/>
          <w:sz w:val="28"/>
          <w:szCs w:val="28"/>
        </w:rPr>
        <w:t>机床</w:t>
      </w:r>
      <w:r>
        <w:rPr>
          <w:rFonts w:hint="eastAsia" w:ascii="仿宋_GB2312" w:hAnsi="仿宋" w:eastAsia="仿宋_GB2312" w:cs="___WRD_EMBED_SUB_44"/>
          <w:sz w:val="28"/>
          <w:szCs w:val="28"/>
        </w:rPr>
        <w:t>装</w:t>
      </w:r>
      <w:r>
        <w:rPr>
          <w:rFonts w:hint="eastAsia" w:ascii="仿宋_GB2312" w:hAnsi="仿宋" w:eastAsia="仿宋_GB2312" w:cs="微软雅黑"/>
          <w:sz w:val="28"/>
          <w:szCs w:val="28"/>
        </w:rPr>
        <w:t>调维修</w:t>
      </w:r>
      <w:r>
        <w:rPr>
          <w:rFonts w:hint="eastAsia" w:ascii="仿宋_GB2312" w:hAnsi="仿宋" w:eastAsia="仿宋_GB2312" w:cs="___WRD_EMBED_SUB_44"/>
          <w:sz w:val="28"/>
          <w:szCs w:val="28"/>
        </w:rPr>
        <w:t>工》等相关国家职业资格标准要求。</w:t>
      </w:r>
    </w:p>
    <w:p w14:paraId="35520852">
      <w:pPr>
        <w:spacing w:line="480" w:lineRule="exact"/>
        <w:ind w:firstLine="562" w:firstLineChars="200"/>
        <w:rPr>
          <w:rFonts w:ascii="楷体" w:hAnsi="楷体" w:eastAsia="楷体" w:cs="楷体"/>
          <w:b/>
          <w:sz w:val="28"/>
          <w:szCs w:val="28"/>
        </w:rPr>
      </w:pPr>
      <w:r>
        <w:rPr>
          <w:rFonts w:hint="eastAsia" w:ascii="楷体" w:hAnsi="楷体" w:eastAsia="楷体" w:cs="楷体"/>
          <w:b/>
          <w:sz w:val="28"/>
          <w:szCs w:val="28"/>
        </w:rPr>
        <w:t>（三）专业知识及技能要求</w:t>
      </w:r>
    </w:p>
    <w:p w14:paraId="562A6BE3">
      <w:pPr>
        <w:spacing w:line="480" w:lineRule="exact"/>
        <w:ind w:firstLine="562" w:firstLineChars="200"/>
        <w:rPr>
          <w:rFonts w:ascii="仿宋_GB2312" w:hAnsi="仿宋" w:eastAsia="仿宋_GB2312" w:cs="仿宋_GB2312"/>
          <w:b/>
          <w:bCs/>
          <w:sz w:val="28"/>
          <w:szCs w:val="28"/>
        </w:rPr>
      </w:pPr>
      <w:r>
        <w:rPr>
          <w:rFonts w:hint="eastAsia" w:ascii="仿宋_GB2312" w:hAnsi="仿宋" w:eastAsia="仿宋_GB2312" w:cs="仿宋_GB2312"/>
          <w:b/>
          <w:bCs/>
          <w:sz w:val="28"/>
          <w:szCs w:val="28"/>
        </w:rPr>
        <w:t>1.</w:t>
      </w:r>
      <w:r>
        <w:rPr>
          <w:rFonts w:hint="eastAsia" w:ascii="仿宋_GB2312" w:hAnsi="仿宋" w:eastAsia="仿宋_GB2312" w:cs="微软雅黑"/>
          <w:b/>
          <w:bCs/>
          <w:sz w:val="28"/>
          <w:szCs w:val="28"/>
        </w:rPr>
        <w:t>电气</w:t>
      </w:r>
      <w:r>
        <w:rPr>
          <w:rFonts w:hint="eastAsia" w:ascii="仿宋_GB2312" w:hAnsi="仿宋" w:eastAsia="仿宋_GB2312" w:cs="___WRD_EMBED_SUB_44"/>
          <w:b/>
          <w:bCs/>
          <w:sz w:val="28"/>
          <w:szCs w:val="28"/>
        </w:rPr>
        <w:t>安装</w:t>
      </w:r>
    </w:p>
    <w:p w14:paraId="3479DA14">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正确识</w:t>
      </w:r>
      <w:r>
        <w:rPr>
          <w:rFonts w:hint="eastAsia" w:ascii="仿宋_GB2312" w:hAnsi="仿宋" w:eastAsia="仿宋_GB2312" w:cs="微软雅黑"/>
          <w:sz w:val="28"/>
          <w:szCs w:val="28"/>
        </w:rPr>
        <w:t>读电气</w:t>
      </w:r>
      <w:r>
        <w:rPr>
          <w:rFonts w:hint="eastAsia" w:ascii="仿宋_GB2312" w:hAnsi="仿宋" w:eastAsia="仿宋_GB2312" w:cs="___WRD_EMBED_SUB_44"/>
          <w:sz w:val="28"/>
          <w:szCs w:val="28"/>
        </w:rPr>
        <w:t>控制</w:t>
      </w:r>
      <w:r>
        <w:rPr>
          <w:rFonts w:hint="eastAsia" w:ascii="仿宋_GB2312" w:hAnsi="仿宋" w:eastAsia="仿宋_GB2312" w:cs="微软雅黑"/>
          <w:sz w:val="28"/>
          <w:szCs w:val="28"/>
        </w:rPr>
        <w:t>原</w:t>
      </w:r>
      <w:r>
        <w:rPr>
          <w:rFonts w:hint="eastAsia" w:ascii="仿宋_GB2312" w:hAnsi="仿宋" w:eastAsia="仿宋_GB2312" w:cs="___WRD_EMBED_SUB_44"/>
          <w:sz w:val="28"/>
          <w:szCs w:val="28"/>
        </w:rPr>
        <w:t>理图、安装图，根据</w:t>
      </w:r>
      <w:r>
        <w:rPr>
          <w:rFonts w:hint="eastAsia" w:ascii="仿宋_GB2312" w:hAnsi="仿宋" w:eastAsia="仿宋_GB2312" w:cs="微软雅黑"/>
          <w:sz w:val="28"/>
          <w:szCs w:val="28"/>
        </w:rPr>
        <w:t>电气</w:t>
      </w:r>
      <w:r>
        <w:rPr>
          <w:rFonts w:hint="eastAsia" w:ascii="仿宋_GB2312" w:hAnsi="仿宋" w:eastAsia="仿宋_GB2312" w:cs="___WRD_EMBED_SUB_44"/>
          <w:sz w:val="28"/>
          <w:szCs w:val="28"/>
        </w:rPr>
        <w:t>安装的工艺流程和工艺要求，安装通用</w:t>
      </w:r>
      <w:r>
        <w:rPr>
          <w:rFonts w:hint="eastAsia" w:ascii="仿宋_GB2312" w:hAnsi="仿宋" w:eastAsia="仿宋_GB2312" w:cs="微软雅黑"/>
          <w:sz w:val="28"/>
          <w:szCs w:val="28"/>
        </w:rPr>
        <w:t>机电</w:t>
      </w:r>
      <w:r>
        <w:rPr>
          <w:rFonts w:hint="eastAsia" w:ascii="仿宋_GB2312" w:hAnsi="仿宋" w:eastAsia="仿宋_GB2312" w:cs="___WRD_EMBED_SUB_44"/>
          <w:sz w:val="28"/>
          <w:szCs w:val="28"/>
        </w:rPr>
        <w:t>设备的</w:t>
      </w:r>
      <w:r>
        <w:rPr>
          <w:rFonts w:hint="eastAsia" w:ascii="仿宋_GB2312" w:hAnsi="仿宋" w:eastAsia="仿宋_GB2312" w:cs="微软雅黑"/>
          <w:sz w:val="28"/>
          <w:szCs w:val="28"/>
        </w:rPr>
        <w:t>电气</w:t>
      </w:r>
      <w:r>
        <w:rPr>
          <w:rFonts w:hint="eastAsia" w:ascii="仿宋_GB2312" w:hAnsi="仿宋" w:eastAsia="仿宋_GB2312" w:cs="___WRD_EMBED_SUB_44"/>
          <w:sz w:val="28"/>
          <w:szCs w:val="28"/>
        </w:rPr>
        <w:t>控制</w:t>
      </w:r>
      <w:r>
        <w:rPr>
          <w:rFonts w:hint="eastAsia" w:ascii="仿宋_GB2312" w:hAnsi="仿宋" w:eastAsia="仿宋_GB2312" w:cs="微软雅黑"/>
          <w:sz w:val="28"/>
          <w:szCs w:val="28"/>
        </w:rPr>
        <w:t>电路</w:t>
      </w:r>
      <w:r>
        <w:rPr>
          <w:rFonts w:hint="eastAsia" w:ascii="仿宋_GB2312" w:hAnsi="仿宋" w:eastAsia="仿宋_GB2312" w:cs="___WRD_EMBED_SUB_44"/>
          <w:sz w:val="28"/>
          <w:szCs w:val="28"/>
        </w:rPr>
        <w:t>。</w:t>
      </w:r>
    </w:p>
    <w:p w14:paraId="41AFF959">
      <w:pPr>
        <w:spacing w:line="480" w:lineRule="exact"/>
        <w:ind w:firstLine="562" w:firstLineChars="200"/>
        <w:rPr>
          <w:rFonts w:ascii="仿宋_GB2312" w:hAnsi="仿宋" w:eastAsia="仿宋_GB2312" w:cs="仿宋_GB2312"/>
          <w:b/>
          <w:bCs/>
          <w:sz w:val="28"/>
          <w:szCs w:val="28"/>
          <w:highlight w:val="none"/>
        </w:rPr>
      </w:pPr>
      <w:r>
        <w:rPr>
          <w:rFonts w:hint="eastAsia" w:ascii="仿宋_GB2312" w:hAnsi="仿宋" w:eastAsia="仿宋_GB2312" w:cs="仿宋_GB2312"/>
          <w:b/>
          <w:bCs/>
          <w:sz w:val="28"/>
          <w:szCs w:val="28"/>
          <w:highlight w:val="none"/>
        </w:rPr>
        <w:t>2.</w:t>
      </w:r>
      <w:r>
        <w:rPr>
          <w:rFonts w:hint="eastAsia" w:ascii="仿宋_GB2312" w:hAnsi="仿宋" w:eastAsia="仿宋_GB2312" w:cs="微软雅黑"/>
          <w:b/>
          <w:bCs/>
          <w:sz w:val="28"/>
          <w:szCs w:val="28"/>
          <w:highlight w:val="none"/>
        </w:rPr>
        <w:t>传感</w:t>
      </w:r>
      <w:r>
        <w:rPr>
          <w:rFonts w:hint="eastAsia" w:ascii="仿宋_GB2312" w:hAnsi="仿宋" w:eastAsia="仿宋_GB2312" w:cs="___WRD_EMBED_SUB_44"/>
          <w:b/>
          <w:bCs/>
          <w:sz w:val="28"/>
          <w:szCs w:val="28"/>
          <w:highlight w:val="none"/>
        </w:rPr>
        <w:t>器应用</w:t>
      </w:r>
    </w:p>
    <w:p w14:paraId="16FD9B22">
      <w:pPr>
        <w:spacing w:line="48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根据通用</w:t>
      </w:r>
      <w:r>
        <w:rPr>
          <w:rFonts w:hint="eastAsia" w:ascii="仿宋_GB2312" w:hAnsi="仿宋" w:eastAsia="仿宋_GB2312" w:cs="微软雅黑"/>
          <w:sz w:val="28"/>
          <w:szCs w:val="28"/>
          <w:highlight w:val="none"/>
        </w:rPr>
        <w:t>机电</w:t>
      </w:r>
      <w:r>
        <w:rPr>
          <w:rFonts w:hint="eastAsia" w:ascii="仿宋_GB2312" w:hAnsi="仿宋" w:eastAsia="仿宋_GB2312" w:cs="___WRD_EMBED_SUB_44"/>
          <w:sz w:val="28"/>
          <w:szCs w:val="28"/>
          <w:highlight w:val="none"/>
        </w:rPr>
        <w:t>设备的工作要求，能</w:t>
      </w:r>
      <w:r>
        <w:rPr>
          <w:rFonts w:hint="eastAsia" w:ascii="仿宋_GB2312" w:hAnsi="仿宋" w:eastAsia="仿宋_GB2312" w:cs="微软雅黑"/>
          <w:sz w:val="28"/>
          <w:szCs w:val="28"/>
          <w:highlight w:val="none"/>
        </w:rPr>
        <w:t>够</w:t>
      </w:r>
      <w:r>
        <w:rPr>
          <w:rFonts w:hint="eastAsia" w:ascii="仿宋_GB2312" w:hAnsi="仿宋" w:eastAsia="仿宋_GB2312" w:cs="微软雅黑"/>
          <w:sz w:val="28"/>
          <w:szCs w:val="28"/>
          <w:highlight w:val="none"/>
          <w:lang w:eastAsia="zh-CN"/>
        </w:rPr>
        <w:t>利用传感器</w:t>
      </w:r>
      <w:r>
        <w:rPr>
          <w:rFonts w:hint="eastAsia" w:ascii="仿宋_GB2312" w:hAnsi="仿宋" w:eastAsia="仿宋_GB2312" w:cs="___WRD_EMBED_SUB_44"/>
          <w:sz w:val="28"/>
          <w:szCs w:val="28"/>
          <w:highlight w:val="none"/>
        </w:rPr>
        <w:t>检</w:t>
      </w:r>
      <w:r>
        <w:rPr>
          <w:rFonts w:hint="eastAsia" w:ascii="仿宋_GB2312" w:hAnsi="仿宋" w:eastAsia="仿宋_GB2312" w:cs="微软雅黑"/>
          <w:sz w:val="28"/>
          <w:szCs w:val="28"/>
          <w:highlight w:val="none"/>
        </w:rPr>
        <w:t>测</w:t>
      </w:r>
      <w:r>
        <w:rPr>
          <w:rFonts w:hint="eastAsia" w:ascii="仿宋_GB2312" w:hAnsi="仿宋" w:eastAsia="仿宋_GB2312" w:cs="___WRD_EMBED_SUB_44"/>
          <w:sz w:val="28"/>
          <w:szCs w:val="28"/>
          <w:highlight w:val="none"/>
        </w:rPr>
        <w:t>工作过程中相关的</w:t>
      </w:r>
      <w:r>
        <w:rPr>
          <w:rFonts w:hint="eastAsia" w:ascii="仿宋_GB2312" w:hAnsi="仿宋" w:eastAsia="仿宋_GB2312" w:cs="微软雅黑"/>
          <w:sz w:val="28"/>
          <w:szCs w:val="28"/>
          <w:highlight w:val="none"/>
        </w:rPr>
        <w:t>物</w:t>
      </w:r>
      <w:r>
        <w:rPr>
          <w:rFonts w:hint="eastAsia" w:ascii="仿宋_GB2312" w:hAnsi="仿宋" w:eastAsia="仿宋_GB2312" w:cs="___WRD_EMBED_SUB_44"/>
          <w:sz w:val="28"/>
          <w:szCs w:val="28"/>
          <w:highlight w:val="none"/>
        </w:rPr>
        <w:t>理量。</w:t>
      </w:r>
    </w:p>
    <w:p w14:paraId="1A352BFD">
      <w:pPr>
        <w:spacing w:line="480" w:lineRule="exact"/>
        <w:ind w:firstLine="562" w:firstLineChars="200"/>
        <w:rPr>
          <w:rFonts w:ascii="仿宋_GB2312" w:hAnsi="仿宋" w:eastAsia="仿宋_GB2312" w:cs="仿宋_GB2312"/>
          <w:b/>
          <w:bCs/>
          <w:sz w:val="28"/>
          <w:szCs w:val="28"/>
        </w:rPr>
      </w:pPr>
      <w:r>
        <w:rPr>
          <w:rFonts w:hint="eastAsia" w:ascii="仿宋_GB2312" w:hAnsi="仿宋" w:eastAsia="仿宋_GB2312" w:cs="仿宋_GB2312"/>
          <w:b/>
          <w:bCs/>
          <w:sz w:val="28"/>
          <w:szCs w:val="28"/>
        </w:rPr>
        <w:t>3.可编程控制器（PLC）及</w:t>
      </w:r>
      <w:r>
        <w:rPr>
          <w:rFonts w:hint="eastAsia" w:ascii="仿宋_GB2312" w:hAnsi="仿宋" w:eastAsia="仿宋_GB2312" w:cs="微软雅黑"/>
          <w:b/>
          <w:bCs/>
          <w:sz w:val="28"/>
          <w:szCs w:val="28"/>
        </w:rPr>
        <w:t>其</w:t>
      </w:r>
      <w:r>
        <w:rPr>
          <w:rFonts w:hint="eastAsia" w:ascii="仿宋_GB2312" w:hAnsi="仿宋" w:eastAsia="仿宋_GB2312" w:cs="___WRD_EMBED_SUB_44"/>
          <w:b/>
          <w:bCs/>
          <w:sz w:val="28"/>
          <w:szCs w:val="28"/>
        </w:rPr>
        <w:t>应用</w:t>
      </w:r>
    </w:p>
    <w:p w14:paraId="04E54B13">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根据通用</w:t>
      </w:r>
      <w:r>
        <w:rPr>
          <w:rFonts w:hint="eastAsia" w:ascii="仿宋_GB2312" w:hAnsi="仿宋" w:eastAsia="仿宋_GB2312" w:cs="微软雅黑"/>
          <w:sz w:val="28"/>
          <w:szCs w:val="28"/>
        </w:rPr>
        <w:t>机电</w:t>
      </w:r>
      <w:r>
        <w:rPr>
          <w:rFonts w:hint="eastAsia" w:ascii="仿宋_GB2312" w:hAnsi="仿宋" w:eastAsia="仿宋_GB2312" w:cs="___WRD_EMBED_SUB_44"/>
          <w:sz w:val="28"/>
          <w:szCs w:val="28"/>
        </w:rPr>
        <w:t>设备的工作过程，用</w:t>
      </w:r>
      <w:r>
        <w:rPr>
          <w:rFonts w:hint="eastAsia" w:ascii="仿宋_GB2312" w:hAnsi="仿宋" w:eastAsia="仿宋_GB2312" w:cs="微软雅黑"/>
          <w:sz w:val="28"/>
          <w:szCs w:val="28"/>
        </w:rPr>
        <w:t>基</w:t>
      </w:r>
      <w:r>
        <w:rPr>
          <w:rFonts w:hint="eastAsia" w:ascii="仿宋_GB2312" w:hAnsi="仿宋" w:eastAsia="仿宋_GB2312" w:cs="___WRD_EMBED_SUB_44"/>
          <w:sz w:val="28"/>
          <w:szCs w:val="28"/>
        </w:rPr>
        <w:t>本指</w:t>
      </w:r>
      <w:r>
        <w:rPr>
          <w:rFonts w:hint="eastAsia" w:ascii="仿宋_GB2312" w:hAnsi="仿宋" w:eastAsia="仿宋_GB2312" w:cs="微软雅黑"/>
          <w:sz w:val="28"/>
          <w:szCs w:val="28"/>
        </w:rPr>
        <w:t>令</w:t>
      </w:r>
      <w:r>
        <w:rPr>
          <w:rFonts w:hint="eastAsia" w:ascii="仿宋_GB2312" w:hAnsi="仿宋" w:eastAsia="仿宋_GB2312" w:cs="___WRD_EMBED_SUB_44"/>
          <w:sz w:val="28"/>
          <w:szCs w:val="28"/>
        </w:rPr>
        <w:t>、</w:t>
      </w:r>
      <w:r>
        <w:rPr>
          <w:rFonts w:hint="eastAsia" w:ascii="仿宋_GB2312" w:hAnsi="仿宋" w:eastAsia="仿宋_GB2312" w:cs="微软雅黑"/>
          <w:sz w:val="28"/>
          <w:szCs w:val="28"/>
        </w:rPr>
        <w:t>步</w:t>
      </w:r>
      <w:r>
        <w:rPr>
          <w:rFonts w:hint="eastAsia" w:ascii="仿宋_GB2312" w:hAnsi="仿宋" w:eastAsia="仿宋_GB2312" w:cs="___WRD_EMBED_SUB_44"/>
          <w:sz w:val="28"/>
          <w:szCs w:val="28"/>
        </w:rPr>
        <w:t>进指</w:t>
      </w:r>
      <w:r>
        <w:rPr>
          <w:rFonts w:hint="eastAsia" w:ascii="仿宋_GB2312" w:hAnsi="仿宋" w:eastAsia="仿宋_GB2312" w:cs="微软雅黑"/>
          <w:sz w:val="28"/>
          <w:szCs w:val="28"/>
        </w:rPr>
        <w:t>令</w:t>
      </w:r>
      <w:r>
        <w:rPr>
          <w:rFonts w:hint="eastAsia" w:ascii="仿宋_GB2312" w:hAnsi="仿宋" w:eastAsia="仿宋_GB2312" w:cs="___WRD_EMBED_SUB_44"/>
          <w:sz w:val="28"/>
          <w:szCs w:val="28"/>
        </w:rPr>
        <w:t>和</w:t>
      </w:r>
      <w:r>
        <w:rPr>
          <w:rFonts w:hint="eastAsia" w:ascii="仿宋_GB2312" w:hAnsi="仿宋" w:eastAsia="仿宋_GB2312" w:cs="微软雅黑"/>
          <w:sz w:val="28"/>
          <w:szCs w:val="28"/>
        </w:rPr>
        <w:t>常</w:t>
      </w:r>
      <w:r>
        <w:rPr>
          <w:rFonts w:hint="eastAsia" w:ascii="仿宋_GB2312" w:hAnsi="仿宋" w:eastAsia="仿宋_GB2312" w:cs="___WRD_EMBED_SUB_44"/>
          <w:sz w:val="28"/>
          <w:szCs w:val="28"/>
        </w:rPr>
        <w:t>用的</w:t>
      </w:r>
      <w:r>
        <w:rPr>
          <w:rFonts w:hint="eastAsia" w:ascii="仿宋_GB2312" w:hAnsi="仿宋" w:eastAsia="仿宋_GB2312" w:cs="微软雅黑"/>
          <w:sz w:val="28"/>
          <w:szCs w:val="28"/>
        </w:rPr>
        <w:t>功</w:t>
      </w:r>
      <w:r>
        <w:rPr>
          <w:rFonts w:hint="eastAsia" w:ascii="仿宋_GB2312" w:hAnsi="仿宋" w:eastAsia="仿宋_GB2312" w:cs="___WRD_EMBED_SUB_44"/>
          <w:sz w:val="28"/>
          <w:szCs w:val="28"/>
        </w:rPr>
        <w:t>能指</w:t>
      </w:r>
      <w:r>
        <w:rPr>
          <w:rFonts w:hint="eastAsia" w:ascii="仿宋_GB2312" w:hAnsi="仿宋" w:eastAsia="仿宋_GB2312" w:cs="微软雅黑"/>
          <w:sz w:val="28"/>
          <w:szCs w:val="28"/>
        </w:rPr>
        <w:t>令</w:t>
      </w:r>
      <w:r>
        <w:rPr>
          <w:rFonts w:hint="eastAsia" w:ascii="仿宋_GB2312" w:hAnsi="仿宋" w:eastAsia="仿宋_GB2312" w:cs="___WRD_EMBED_SUB_44"/>
          <w:sz w:val="28"/>
          <w:szCs w:val="28"/>
        </w:rPr>
        <w:t>，处理开关信号、模</w:t>
      </w:r>
      <w:r>
        <w:rPr>
          <w:rFonts w:hint="eastAsia" w:ascii="仿宋_GB2312" w:hAnsi="仿宋" w:eastAsia="仿宋_GB2312" w:cs="微软雅黑"/>
          <w:sz w:val="28"/>
          <w:szCs w:val="28"/>
        </w:rPr>
        <w:t>拟</w:t>
      </w:r>
      <w:r>
        <w:rPr>
          <w:rFonts w:hint="eastAsia" w:ascii="仿宋_GB2312" w:hAnsi="仿宋" w:eastAsia="仿宋_GB2312" w:cs="___WRD_EMBED_SUB_44"/>
          <w:sz w:val="28"/>
          <w:szCs w:val="28"/>
        </w:rPr>
        <w:t>信号和数字信号，按工作要求编写</w:t>
      </w:r>
      <w:r>
        <w:rPr>
          <w:rFonts w:hint="eastAsia" w:ascii="仿宋_GB2312" w:hAnsi="仿宋" w:eastAsia="仿宋_GB2312" w:cs="仿宋_GB2312"/>
          <w:sz w:val="28"/>
          <w:szCs w:val="28"/>
        </w:rPr>
        <w:t>PLC通用</w:t>
      </w:r>
      <w:r>
        <w:rPr>
          <w:rFonts w:hint="eastAsia" w:ascii="仿宋_GB2312" w:hAnsi="仿宋" w:eastAsia="仿宋_GB2312" w:cs="微软雅黑"/>
          <w:sz w:val="28"/>
          <w:szCs w:val="28"/>
        </w:rPr>
        <w:t>机电</w:t>
      </w:r>
      <w:r>
        <w:rPr>
          <w:rFonts w:hint="eastAsia" w:ascii="仿宋_GB2312" w:hAnsi="仿宋" w:eastAsia="仿宋_GB2312" w:cs="___WRD_EMBED_SUB_44"/>
          <w:sz w:val="28"/>
          <w:szCs w:val="28"/>
        </w:rPr>
        <w:t>设备控制程</w:t>
      </w:r>
      <w:r>
        <w:rPr>
          <w:rFonts w:hint="eastAsia" w:ascii="仿宋_GB2312" w:hAnsi="仿宋" w:eastAsia="仿宋_GB2312" w:cs="微软雅黑"/>
          <w:sz w:val="28"/>
          <w:szCs w:val="28"/>
        </w:rPr>
        <w:t>序</w:t>
      </w:r>
      <w:r>
        <w:rPr>
          <w:rFonts w:hint="eastAsia" w:ascii="仿宋_GB2312" w:hAnsi="仿宋" w:eastAsia="仿宋_GB2312" w:cs="___WRD_EMBED_SUB_44"/>
          <w:sz w:val="28"/>
          <w:szCs w:val="28"/>
        </w:rPr>
        <w:t>。</w:t>
      </w:r>
    </w:p>
    <w:p w14:paraId="6B7DDA49">
      <w:pPr>
        <w:spacing w:line="480" w:lineRule="exact"/>
        <w:ind w:firstLine="562" w:firstLineChars="200"/>
        <w:rPr>
          <w:rFonts w:ascii="仿宋_GB2312" w:hAnsi="仿宋" w:eastAsia="仿宋_GB2312" w:cs="仿宋_GB2312"/>
          <w:b/>
          <w:bCs/>
          <w:sz w:val="28"/>
          <w:szCs w:val="28"/>
        </w:rPr>
      </w:pPr>
      <w:r>
        <w:rPr>
          <w:rFonts w:hint="eastAsia" w:ascii="仿宋_GB2312" w:hAnsi="仿宋" w:eastAsia="仿宋_GB2312" w:cs="仿宋_GB2312"/>
          <w:b/>
          <w:bCs/>
          <w:sz w:val="28"/>
          <w:szCs w:val="28"/>
        </w:rPr>
        <w:t>4.</w:t>
      </w:r>
      <w:r>
        <w:rPr>
          <w:rFonts w:hint="eastAsia" w:ascii="仿宋_GB2312" w:hAnsi="仿宋" w:eastAsia="仿宋_GB2312" w:cs="微软雅黑"/>
          <w:b/>
          <w:bCs/>
          <w:sz w:val="28"/>
          <w:szCs w:val="28"/>
        </w:rPr>
        <w:t>触摸屏</w:t>
      </w:r>
      <w:r>
        <w:rPr>
          <w:rFonts w:hint="eastAsia" w:ascii="仿宋_GB2312" w:hAnsi="仿宋" w:eastAsia="仿宋_GB2312" w:cs="___WRD_EMBED_SUB_44"/>
          <w:b/>
          <w:bCs/>
          <w:sz w:val="28"/>
          <w:szCs w:val="28"/>
        </w:rPr>
        <w:t>及其应用</w:t>
      </w:r>
    </w:p>
    <w:p w14:paraId="562C202C">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制作</w:t>
      </w:r>
      <w:r>
        <w:rPr>
          <w:rFonts w:hint="eastAsia" w:ascii="仿宋_GB2312" w:hAnsi="仿宋" w:eastAsia="仿宋_GB2312" w:cs="微软雅黑"/>
          <w:sz w:val="28"/>
          <w:szCs w:val="28"/>
        </w:rPr>
        <w:t>触摸屏页</w:t>
      </w:r>
      <w:r>
        <w:rPr>
          <w:rFonts w:hint="eastAsia" w:ascii="仿宋_GB2312" w:hAnsi="仿宋" w:eastAsia="仿宋_GB2312" w:cs="___WRD_EMBED_SUB_44"/>
          <w:sz w:val="28"/>
          <w:szCs w:val="28"/>
        </w:rPr>
        <w:t>面中的</w:t>
      </w:r>
      <w:r>
        <w:rPr>
          <w:rFonts w:hint="eastAsia" w:ascii="仿宋_GB2312" w:hAnsi="仿宋" w:eastAsia="仿宋_GB2312" w:cs="微软雅黑"/>
          <w:sz w:val="28"/>
          <w:szCs w:val="28"/>
        </w:rPr>
        <w:t>部</w:t>
      </w:r>
      <w:r>
        <w:rPr>
          <w:rFonts w:hint="eastAsia" w:ascii="仿宋_GB2312" w:hAnsi="仿宋" w:eastAsia="仿宋_GB2312" w:cs="___WRD_EMBED_SUB_44"/>
          <w:sz w:val="28"/>
          <w:szCs w:val="28"/>
        </w:rPr>
        <w:t>件、设</w:t>
      </w:r>
      <w:r>
        <w:rPr>
          <w:rFonts w:hint="eastAsia" w:ascii="仿宋_GB2312" w:hAnsi="仿宋" w:eastAsia="仿宋_GB2312" w:cs="微软雅黑"/>
          <w:sz w:val="28"/>
          <w:szCs w:val="28"/>
        </w:rPr>
        <w:t>置</w:t>
      </w:r>
      <w:r>
        <w:rPr>
          <w:rFonts w:hint="eastAsia" w:ascii="仿宋_GB2312" w:hAnsi="仿宋" w:eastAsia="仿宋_GB2312" w:cs="___WRD_EMBED_SUB_44"/>
          <w:sz w:val="28"/>
          <w:szCs w:val="28"/>
        </w:rPr>
        <w:t>相关参数；制作</w:t>
      </w:r>
      <w:r>
        <w:rPr>
          <w:rFonts w:hint="eastAsia" w:ascii="仿宋_GB2312" w:hAnsi="仿宋" w:eastAsia="仿宋_GB2312" w:cs="微软雅黑"/>
          <w:sz w:val="28"/>
          <w:szCs w:val="28"/>
        </w:rPr>
        <w:t>触摸屏</w:t>
      </w:r>
      <w:r>
        <w:rPr>
          <w:rFonts w:hint="eastAsia" w:ascii="仿宋_GB2312" w:hAnsi="仿宋" w:eastAsia="仿宋_GB2312" w:cs="___WRD_EMBED_SUB_44"/>
          <w:sz w:val="28"/>
          <w:szCs w:val="28"/>
        </w:rPr>
        <w:t>的</w:t>
      </w:r>
      <w:r>
        <w:rPr>
          <w:rFonts w:hint="eastAsia" w:ascii="仿宋_GB2312" w:hAnsi="仿宋" w:eastAsia="仿宋_GB2312" w:cs="微软雅黑"/>
          <w:sz w:val="28"/>
          <w:szCs w:val="28"/>
        </w:rPr>
        <w:t>页</w:t>
      </w:r>
      <w:r>
        <w:rPr>
          <w:rFonts w:hint="eastAsia" w:ascii="仿宋_GB2312" w:hAnsi="仿宋" w:eastAsia="仿宋_GB2312" w:cs="___WRD_EMBED_SUB_44"/>
          <w:sz w:val="28"/>
          <w:szCs w:val="28"/>
        </w:rPr>
        <w:t>面，实现</w:t>
      </w:r>
      <w:r>
        <w:rPr>
          <w:rFonts w:hint="eastAsia" w:ascii="仿宋_GB2312" w:hAnsi="仿宋" w:eastAsia="仿宋_GB2312" w:cs="微软雅黑"/>
          <w:sz w:val="28"/>
          <w:szCs w:val="28"/>
        </w:rPr>
        <w:t>页</w:t>
      </w:r>
      <w:r>
        <w:rPr>
          <w:rFonts w:hint="eastAsia" w:ascii="仿宋_GB2312" w:hAnsi="仿宋" w:eastAsia="仿宋_GB2312" w:cs="___WRD_EMBED_SUB_44"/>
          <w:sz w:val="28"/>
          <w:szCs w:val="28"/>
        </w:rPr>
        <w:t>面</w:t>
      </w:r>
      <w:r>
        <w:rPr>
          <w:rFonts w:hint="eastAsia" w:ascii="仿宋_GB2312" w:hAnsi="仿宋" w:eastAsia="仿宋_GB2312" w:cs="微软雅黑"/>
          <w:sz w:val="28"/>
          <w:szCs w:val="28"/>
        </w:rPr>
        <w:t>之</w:t>
      </w:r>
      <w:r>
        <w:rPr>
          <w:rFonts w:hint="eastAsia" w:ascii="仿宋_GB2312" w:hAnsi="仿宋" w:eastAsia="仿宋_GB2312" w:cs="___WRD_EMBED_SUB_44"/>
          <w:sz w:val="28"/>
          <w:szCs w:val="28"/>
        </w:rPr>
        <w:t>间的</w:t>
      </w:r>
      <w:r>
        <w:rPr>
          <w:rFonts w:hint="eastAsia" w:ascii="仿宋_GB2312" w:hAnsi="仿宋" w:eastAsia="仿宋_GB2312" w:cs="微软雅黑"/>
          <w:sz w:val="28"/>
          <w:szCs w:val="28"/>
        </w:rPr>
        <w:t>切换</w:t>
      </w:r>
      <w:r>
        <w:rPr>
          <w:rFonts w:hint="eastAsia" w:ascii="仿宋_GB2312" w:hAnsi="仿宋" w:eastAsia="仿宋_GB2312" w:cs="___WRD_EMBED_SUB_44"/>
          <w:sz w:val="28"/>
          <w:szCs w:val="28"/>
        </w:rPr>
        <w:t>；实现</w:t>
      </w:r>
      <w:r>
        <w:rPr>
          <w:rFonts w:hint="eastAsia" w:ascii="仿宋_GB2312" w:hAnsi="仿宋" w:eastAsia="仿宋_GB2312" w:cs="微软雅黑"/>
          <w:sz w:val="28"/>
          <w:szCs w:val="28"/>
        </w:rPr>
        <w:t>触摸屏</w:t>
      </w:r>
      <w:r>
        <w:rPr>
          <w:rFonts w:hint="eastAsia" w:ascii="仿宋_GB2312" w:hAnsi="仿宋" w:eastAsia="仿宋_GB2312" w:cs="___WRD_EMBED_SUB_44"/>
          <w:sz w:val="28"/>
          <w:szCs w:val="28"/>
        </w:rPr>
        <w:t>对通用</w:t>
      </w:r>
      <w:r>
        <w:rPr>
          <w:rFonts w:hint="eastAsia" w:ascii="仿宋_GB2312" w:hAnsi="仿宋" w:eastAsia="仿宋_GB2312" w:cs="微软雅黑"/>
          <w:sz w:val="28"/>
          <w:szCs w:val="28"/>
        </w:rPr>
        <w:t>机电</w:t>
      </w:r>
      <w:r>
        <w:rPr>
          <w:rFonts w:hint="eastAsia" w:ascii="仿宋_GB2312" w:hAnsi="仿宋" w:eastAsia="仿宋_GB2312" w:cs="___WRD_EMBED_SUB_44"/>
          <w:sz w:val="28"/>
          <w:szCs w:val="28"/>
        </w:rPr>
        <w:t>设备进行</w:t>
      </w:r>
      <w:r>
        <w:rPr>
          <w:rFonts w:hint="eastAsia" w:ascii="仿宋_GB2312" w:hAnsi="仿宋" w:eastAsia="仿宋_GB2312" w:cs="微软雅黑"/>
          <w:sz w:val="28"/>
          <w:szCs w:val="28"/>
        </w:rPr>
        <w:t>监</w:t>
      </w:r>
      <w:r>
        <w:rPr>
          <w:rFonts w:hint="eastAsia" w:ascii="仿宋_GB2312" w:hAnsi="仿宋" w:eastAsia="仿宋_GB2312" w:cs="___WRD_EMBED_SUB_44"/>
          <w:sz w:val="28"/>
          <w:szCs w:val="28"/>
        </w:rPr>
        <w:t>控。</w:t>
      </w:r>
    </w:p>
    <w:p w14:paraId="75DB2959">
      <w:pPr>
        <w:spacing w:line="480" w:lineRule="exact"/>
        <w:ind w:firstLine="562" w:firstLineChars="200"/>
        <w:rPr>
          <w:rFonts w:ascii="仿宋_GB2312" w:hAnsi="仿宋" w:eastAsia="仿宋_GB2312" w:cs="仿宋_GB2312"/>
          <w:b/>
          <w:bCs/>
          <w:sz w:val="28"/>
          <w:szCs w:val="28"/>
        </w:rPr>
      </w:pPr>
      <w:r>
        <w:rPr>
          <w:rFonts w:hint="eastAsia" w:ascii="仿宋_GB2312" w:hAnsi="仿宋" w:eastAsia="仿宋_GB2312" w:cs="仿宋_GB2312"/>
          <w:b/>
          <w:bCs/>
          <w:sz w:val="28"/>
          <w:szCs w:val="28"/>
        </w:rPr>
        <w:t>5.</w:t>
      </w:r>
      <w:r>
        <w:rPr>
          <w:rFonts w:hint="eastAsia" w:ascii="仿宋_GB2312" w:hAnsi="仿宋" w:eastAsia="仿宋_GB2312" w:cs="微软雅黑"/>
          <w:b/>
          <w:bCs/>
          <w:sz w:val="28"/>
          <w:szCs w:val="28"/>
        </w:rPr>
        <w:t>电机驱</w:t>
      </w:r>
      <w:r>
        <w:rPr>
          <w:rFonts w:hint="eastAsia" w:ascii="仿宋_GB2312" w:hAnsi="仿宋" w:eastAsia="仿宋_GB2312" w:cs="___WRD_EMBED_SUB_44"/>
          <w:b/>
          <w:bCs/>
          <w:sz w:val="28"/>
          <w:szCs w:val="28"/>
        </w:rPr>
        <w:t>动器及其应用</w:t>
      </w:r>
    </w:p>
    <w:p w14:paraId="73CE34B7">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根据</w:t>
      </w:r>
      <w:r>
        <w:rPr>
          <w:rFonts w:hint="eastAsia" w:ascii="仿宋_GB2312" w:hAnsi="仿宋" w:eastAsia="仿宋_GB2312" w:cs="微软雅黑"/>
          <w:sz w:val="28"/>
          <w:szCs w:val="28"/>
        </w:rPr>
        <w:t>电路</w:t>
      </w:r>
      <w:r>
        <w:rPr>
          <w:rFonts w:hint="eastAsia" w:ascii="仿宋_GB2312" w:hAnsi="仿宋" w:eastAsia="仿宋_GB2312" w:cs="___WRD_EMBED_SUB_44"/>
          <w:sz w:val="28"/>
          <w:szCs w:val="28"/>
        </w:rPr>
        <w:t>图，</w:t>
      </w:r>
      <w:r>
        <w:rPr>
          <w:rFonts w:hint="eastAsia" w:ascii="仿宋_GB2312" w:hAnsi="仿宋" w:eastAsia="仿宋_GB2312" w:cs="微软雅黑"/>
          <w:sz w:val="28"/>
          <w:szCs w:val="28"/>
        </w:rPr>
        <w:t>连</w:t>
      </w:r>
      <w:r>
        <w:rPr>
          <w:rFonts w:hint="eastAsia" w:ascii="仿宋_GB2312" w:hAnsi="仿宋" w:eastAsia="仿宋_GB2312" w:cs="___WRD_EMBED_SUB_44"/>
          <w:sz w:val="28"/>
          <w:szCs w:val="28"/>
        </w:rPr>
        <w:t>接</w:t>
      </w:r>
      <w:r>
        <w:rPr>
          <w:rFonts w:hint="eastAsia" w:ascii="仿宋_GB2312" w:hAnsi="仿宋" w:eastAsia="仿宋_GB2312" w:cs="微软雅黑"/>
          <w:sz w:val="28"/>
          <w:szCs w:val="28"/>
        </w:rPr>
        <w:t>电机驱</w:t>
      </w:r>
      <w:r>
        <w:rPr>
          <w:rFonts w:hint="eastAsia" w:ascii="仿宋_GB2312" w:hAnsi="仿宋" w:eastAsia="仿宋_GB2312" w:cs="___WRD_EMBED_SUB_44"/>
          <w:sz w:val="28"/>
          <w:szCs w:val="28"/>
        </w:rPr>
        <w:t>动器</w:t>
      </w:r>
      <w:r>
        <w:rPr>
          <w:rFonts w:hint="eastAsia" w:ascii="仿宋_GB2312" w:hAnsi="仿宋" w:eastAsia="仿宋_GB2312" w:cs="微软雅黑"/>
          <w:sz w:val="28"/>
          <w:szCs w:val="28"/>
        </w:rPr>
        <w:t>电路</w:t>
      </w:r>
      <w:r>
        <w:rPr>
          <w:rFonts w:hint="eastAsia" w:ascii="仿宋_GB2312" w:hAnsi="仿宋" w:eastAsia="仿宋_GB2312" w:cs="___WRD_EMBED_SUB_44"/>
          <w:sz w:val="28"/>
          <w:szCs w:val="28"/>
        </w:rPr>
        <w:t>；根据设备的工作要求，</w:t>
      </w:r>
      <w:r>
        <w:rPr>
          <w:rFonts w:hint="eastAsia" w:ascii="仿宋_GB2312" w:hAnsi="仿宋" w:eastAsia="仿宋_GB2312" w:cs="仿宋_GB2312"/>
          <w:sz w:val="28"/>
          <w:szCs w:val="28"/>
        </w:rPr>
        <w:t>设</w:t>
      </w:r>
      <w:r>
        <w:rPr>
          <w:rFonts w:hint="eastAsia" w:ascii="仿宋_GB2312" w:hAnsi="仿宋" w:eastAsia="仿宋_GB2312" w:cs="微软雅黑"/>
          <w:sz w:val="28"/>
          <w:szCs w:val="28"/>
        </w:rPr>
        <w:t>置驱</w:t>
      </w:r>
      <w:r>
        <w:rPr>
          <w:rFonts w:hint="eastAsia" w:ascii="仿宋_GB2312" w:hAnsi="仿宋" w:eastAsia="仿宋_GB2312" w:cs="___WRD_EMBED_SUB_44"/>
          <w:sz w:val="28"/>
          <w:szCs w:val="28"/>
        </w:rPr>
        <w:t>动器的相关参数，实现相应的控制</w:t>
      </w:r>
      <w:r>
        <w:rPr>
          <w:rFonts w:hint="eastAsia" w:ascii="仿宋_GB2312" w:hAnsi="仿宋" w:eastAsia="仿宋_GB2312" w:cs="微软雅黑"/>
          <w:sz w:val="28"/>
          <w:szCs w:val="28"/>
        </w:rPr>
        <w:t>功</w:t>
      </w:r>
      <w:r>
        <w:rPr>
          <w:rFonts w:hint="eastAsia" w:ascii="仿宋_GB2312" w:hAnsi="仿宋" w:eastAsia="仿宋_GB2312" w:cs="___WRD_EMBED_SUB_44"/>
          <w:sz w:val="28"/>
          <w:szCs w:val="28"/>
        </w:rPr>
        <w:t>能；</w:t>
      </w:r>
    </w:p>
    <w:p w14:paraId="48C93436">
      <w:pPr>
        <w:spacing w:line="480" w:lineRule="exact"/>
        <w:ind w:firstLine="562" w:firstLineChars="200"/>
        <w:rPr>
          <w:rFonts w:ascii="仿宋_GB2312" w:hAnsi="仿宋" w:eastAsia="仿宋_GB2312" w:cs="仿宋_GB2312"/>
          <w:b/>
          <w:bCs/>
          <w:sz w:val="28"/>
          <w:szCs w:val="28"/>
        </w:rPr>
      </w:pPr>
      <w:r>
        <w:rPr>
          <w:rFonts w:hint="eastAsia" w:ascii="仿宋_GB2312" w:hAnsi="仿宋" w:eastAsia="仿宋_GB2312" w:cs="仿宋_GB2312"/>
          <w:b/>
          <w:bCs/>
          <w:sz w:val="28"/>
          <w:szCs w:val="28"/>
        </w:rPr>
        <w:t>6.工业</w:t>
      </w:r>
      <w:r>
        <w:rPr>
          <w:rFonts w:hint="eastAsia" w:ascii="仿宋_GB2312" w:hAnsi="仿宋" w:eastAsia="仿宋_GB2312" w:cs="微软雅黑"/>
          <w:b/>
          <w:bCs/>
          <w:sz w:val="28"/>
          <w:szCs w:val="28"/>
        </w:rPr>
        <w:t>机</w:t>
      </w:r>
      <w:r>
        <w:rPr>
          <w:rFonts w:hint="eastAsia" w:ascii="仿宋_GB2312" w:hAnsi="仿宋" w:eastAsia="仿宋_GB2312" w:cs="___WRD_EMBED_SUB_44"/>
          <w:b/>
          <w:bCs/>
          <w:sz w:val="28"/>
          <w:szCs w:val="28"/>
        </w:rPr>
        <w:t>器人及其应用</w:t>
      </w:r>
    </w:p>
    <w:p w14:paraId="69E4CC76">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微软雅黑"/>
          <w:sz w:val="28"/>
          <w:szCs w:val="28"/>
        </w:rPr>
        <w:t>掌握</w:t>
      </w:r>
      <w:r>
        <w:rPr>
          <w:rFonts w:hint="eastAsia" w:ascii="仿宋_GB2312" w:hAnsi="仿宋" w:eastAsia="仿宋_GB2312" w:cs="___WRD_EMBED_SUB_44"/>
          <w:sz w:val="28"/>
          <w:szCs w:val="28"/>
        </w:rPr>
        <w:t>工业</w:t>
      </w:r>
      <w:r>
        <w:rPr>
          <w:rFonts w:hint="eastAsia" w:ascii="仿宋_GB2312" w:hAnsi="仿宋" w:eastAsia="仿宋_GB2312" w:cs="微软雅黑"/>
          <w:sz w:val="28"/>
          <w:szCs w:val="28"/>
        </w:rPr>
        <w:t>机</w:t>
      </w:r>
      <w:r>
        <w:rPr>
          <w:rFonts w:hint="eastAsia" w:ascii="仿宋_GB2312" w:hAnsi="仿宋" w:eastAsia="仿宋_GB2312" w:cs="___WRD_EMBED_SUB_44"/>
          <w:sz w:val="28"/>
          <w:szCs w:val="28"/>
        </w:rPr>
        <w:t>器人</w:t>
      </w:r>
      <w:r>
        <w:rPr>
          <w:rFonts w:hint="eastAsia" w:ascii="仿宋_GB2312" w:hAnsi="仿宋" w:eastAsia="仿宋_GB2312" w:cs="微软雅黑"/>
          <w:sz w:val="28"/>
          <w:szCs w:val="28"/>
        </w:rPr>
        <w:t>调</w:t>
      </w:r>
      <w:r>
        <w:rPr>
          <w:rFonts w:hint="eastAsia" w:ascii="仿宋_GB2312" w:hAnsi="仿宋" w:eastAsia="仿宋_GB2312" w:cs="___WRD_EMBED_SUB_44"/>
          <w:sz w:val="28"/>
          <w:szCs w:val="28"/>
        </w:rPr>
        <w:t>试的一</w:t>
      </w:r>
      <w:r>
        <w:rPr>
          <w:rFonts w:hint="eastAsia" w:ascii="仿宋_GB2312" w:hAnsi="仿宋" w:eastAsia="仿宋_GB2312" w:cs="微软雅黑"/>
          <w:sz w:val="28"/>
          <w:szCs w:val="28"/>
        </w:rPr>
        <w:t>般</w:t>
      </w:r>
      <w:r>
        <w:rPr>
          <w:rFonts w:hint="eastAsia" w:ascii="仿宋_GB2312" w:hAnsi="仿宋" w:eastAsia="仿宋_GB2312" w:cs="___WRD_EMBED_SUB_44"/>
          <w:sz w:val="28"/>
          <w:szCs w:val="28"/>
        </w:rPr>
        <w:t>方法，并能根据现场实际环境及需求，编制及</w:t>
      </w:r>
      <w:r>
        <w:rPr>
          <w:rFonts w:hint="eastAsia" w:ascii="仿宋_GB2312" w:hAnsi="仿宋" w:eastAsia="仿宋_GB2312" w:cs="微软雅黑"/>
          <w:sz w:val="28"/>
          <w:szCs w:val="28"/>
        </w:rPr>
        <w:t>优化</w:t>
      </w:r>
      <w:r>
        <w:rPr>
          <w:rFonts w:hint="eastAsia" w:ascii="仿宋_GB2312" w:hAnsi="仿宋" w:eastAsia="仿宋_GB2312" w:cs="___WRD_EMBED_SUB_44"/>
          <w:sz w:val="28"/>
          <w:szCs w:val="28"/>
        </w:rPr>
        <w:t>工业</w:t>
      </w:r>
      <w:r>
        <w:rPr>
          <w:rFonts w:hint="eastAsia" w:ascii="仿宋_GB2312" w:hAnsi="仿宋" w:eastAsia="仿宋_GB2312" w:cs="微软雅黑"/>
          <w:sz w:val="28"/>
          <w:szCs w:val="28"/>
        </w:rPr>
        <w:t>机</w:t>
      </w:r>
      <w:r>
        <w:rPr>
          <w:rFonts w:hint="eastAsia" w:ascii="仿宋_GB2312" w:hAnsi="仿宋" w:eastAsia="仿宋_GB2312" w:cs="___WRD_EMBED_SUB_44"/>
          <w:sz w:val="28"/>
          <w:szCs w:val="28"/>
        </w:rPr>
        <w:t>器人控制程</w:t>
      </w:r>
      <w:r>
        <w:rPr>
          <w:rFonts w:hint="eastAsia" w:ascii="仿宋_GB2312" w:hAnsi="仿宋" w:eastAsia="仿宋_GB2312" w:cs="微软雅黑"/>
          <w:sz w:val="28"/>
          <w:szCs w:val="28"/>
        </w:rPr>
        <w:t>序</w:t>
      </w:r>
      <w:r>
        <w:rPr>
          <w:rFonts w:hint="eastAsia" w:ascii="仿宋_GB2312" w:hAnsi="仿宋" w:eastAsia="仿宋_GB2312" w:cs="___WRD_EMBED_SUB_44"/>
          <w:sz w:val="28"/>
          <w:szCs w:val="28"/>
        </w:rPr>
        <w:t>。</w:t>
      </w:r>
    </w:p>
    <w:p w14:paraId="0984CAB3">
      <w:pPr>
        <w:spacing w:line="480" w:lineRule="exact"/>
        <w:ind w:firstLine="562" w:firstLineChars="200"/>
        <w:rPr>
          <w:rFonts w:ascii="仿宋_GB2312" w:hAnsi="仿宋" w:eastAsia="仿宋_GB2312" w:cs="仿宋_GB2312"/>
          <w:b/>
          <w:bCs/>
          <w:sz w:val="28"/>
          <w:szCs w:val="28"/>
          <w:highlight w:val="none"/>
        </w:rPr>
      </w:pPr>
      <w:r>
        <w:rPr>
          <w:rFonts w:hint="eastAsia" w:ascii="仿宋_GB2312" w:hAnsi="仿宋" w:eastAsia="仿宋_GB2312" w:cs="仿宋_GB2312"/>
          <w:b/>
          <w:bCs/>
          <w:sz w:val="28"/>
          <w:szCs w:val="28"/>
          <w:highlight w:val="none"/>
        </w:rPr>
        <w:t>7.</w:t>
      </w:r>
      <w:r>
        <w:rPr>
          <w:rFonts w:hint="eastAsia" w:ascii="仿宋_GB2312" w:hAnsi="仿宋" w:eastAsia="仿宋_GB2312" w:cs="微软雅黑"/>
          <w:b/>
          <w:bCs/>
          <w:sz w:val="28"/>
          <w:szCs w:val="28"/>
          <w:highlight w:val="none"/>
        </w:rPr>
        <w:t>气</w:t>
      </w:r>
      <w:r>
        <w:rPr>
          <w:rFonts w:hint="eastAsia" w:ascii="仿宋_GB2312" w:hAnsi="仿宋" w:eastAsia="仿宋_GB2312" w:cs="___WRD_EMBED_SUB_44"/>
          <w:b/>
          <w:bCs/>
          <w:sz w:val="28"/>
          <w:szCs w:val="28"/>
          <w:highlight w:val="none"/>
        </w:rPr>
        <w:t>动</w:t>
      </w:r>
      <w:r>
        <w:rPr>
          <w:rFonts w:hint="eastAsia" w:ascii="仿宋_GB2312" w:hAnsi="仿宋" w:eastAsia="仿宋_GB2312" w:cs="微软雅黑"/>
          <w:b/>
          <w:bCs/>
          <w:sz w:val="28"/>
          <w:szCs w:val="28"/>
          <w:highlight w:val="none"/>
        </w:rPr>
        <w:t>系统调</w:t>
      </w:r>
      <w:r>
        <w:rPr>
          <w:rFonts w:hint="eastAsia" w:ascii="仿宋_GB2312" w:hAnsi="仿宋" w:eastAsia="仿宋_GB2312" w:cs="___WRD_EMBED_SUB_44"/>
          <w:b/>
          <w:bCs/>
          <w:sz w:val="28"/>
          <w:szCs w:val="28"/>
          <w:highlight w:val="none"/>
        </w:rPr>
        <w:t>试</w:t>
      </w:r>
    </w:p>
    <w:p w14:paraId="4660E3DC">
      <w:pPr>
        <w:spacing w:line="48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根据通用</w:t>
      </w:r>
      <w:r>
        <w:rPr>
          <w:rFonts w:hint="eastAsia" w:ascii="仿宋_GB2312" w:hAnsi="仿宋" w:eastAsia="仿宋_GB2312" w:cs="微软雅黑"/>
          <w:sz w:val="28"/>
          <w:szCs w:val="28"/>
          <w:highlight w:val="none"/>
        </w:rPr>
        <w:t>机电</w:t>
      </w:r>
      <w:r>
        <w:rPr>
          <w:rFonts w:hint="eastAsia" w:ascii="仿宋_GB2312" w:hAnsi="仿宋" w:eastAsia="仿宋_GB2312" w:cs="___WRD_EMBED_SUB_44"/>
          <w:sz w:val="28"/>
          <w:szCs w:val="28"/>
          <w:highlight w:val="none"/>
        </w:rPr>
        <w:t>设备的工作要求，</w:t>
      </w:r>
      <w:r>
        <w:rPr>
          <w:rFonts w:hint="eastAsia" w:ascii="仿宋_GB2312" w:hAnsi="仿宋" w:eastAsia="仿宋_GB2312" w:cs="仿宋_GB2312"/>
          <w:sz w:val="28"/>
          <w:szCs w:val="28"/>
          <w:highlight w:val="none"/>
        </w:rPr>
        <w:t>能</w:t>
      </w:r>
      <w:r>
        <w:rPr>
          <w:rFonts w:hint="eastAsia" w:ascii="仿宋_GB2312" w:hAnsi="仿宋" w:eastAsia="仿宋_GB2312" w:cs="微软雅黑"/>
          <w:sz w:val="28"/>
          <w:szCs w:val="28"/>
          <w:highlight w:val="none"/>
        </w:rPr>
        <w:t>够</w:t>
      </w:r>
      <w:r>
        <w:rPr>
          <w:rFonts w:hint="eastAsia" w:ascii="仿宋_GB2312" w:hAnsi="仿宋" w:eastAsia="仿宋_GB2312" w:cs="___WRD_EMBED_SUB_44"/>
          <w:sz w:val="28"/>
          <w:szCs w:val="28"/>
          <w:highlight w:val="none"/>
          <w:lang w:eastAsia="zh-CN"/>
        </w:rPr>
        <w:t>对</w:t>
      </w:r>
      <w:r>
        <w:rPr>
          <w:rFonts w:hint="eastAsia" w:ascii="仿宋_GB2312" w:hAnsi="仿宋" w:eastAsia="仿宋_GB2312" w:cs="微软雅黑"/>
          <w:sz w:val="28"/>
          <w:szCs w:val="28"/>
          <w:highlight w:val="none"/>
        </w:rPr>
        <w:t>气</w:t>
      </w:r>
      <w:r>
        <w:rPr>
          <w:rFonts w:hint="eastAsia" w:ascii="仿宋_GB2312" w:hAnsi="仿宋" w:eastAsia="仿宋_GB2312" w:cs="___WRD_EMBED_SUB_44"/>
          <w:sz w:val="28"/>
          <w:szCs w:val="28"/>
          <w:highlight w:val="none"/>
        </w:rPr>
        <w:t>源组件、</w:t>
      </w:r>
      <w:r>
        <w:rPr>
          <w:rFonts w:hint="eastAsia" w:ascii="仿宋_GB2312" w:hAnsi="仿宋" w:eastAsia="仿宋_GB2312" w:cs="微软雅黑"/>
          <w:sz w:val="28"/>
          <w:szCs w:val="28"/>
          <w:highlight w:val="none"/>
        </w:rPr>
        <w:t>电磁阀</w:t>
      </w:r>
      <w:r>
        <w:rPr>
          <w:rFonts w:hint="eastAsia" w:ascii="仿宋_GB2312" w:hAnsi="仿宋" w:eastAsia="仿宋_GB2312" w:cs="___WRD_EMBED_SUB_44"/>
          <w:sz w:val="28"/>
          <w:szCs w:val="28"/>
          <w:highlight w:val="none"/>
        </w:rPr>
        <w:t>组件等</w:t>
      </w:r>
      <w:r>
        <w:rPr>
          <w:rFonts w:hint="eastAsia" w:ascii="仿宋_GB2312" w:hAnsi="仿宋" w:eastAsia="仿宋_GB2312" w:cs="微软雅黑"/>
          <w:sz w:val="28"/>
          <w:szCs w:val="28"/>
          <w:highlight w:val="none"/>
        </w:rPr>
        <w:t>气</w:t>
      </w:r>
      <w:r>
        <w:rPr>
          <w:rFonts w:hint="eastAsia" w:ascii="仿宋_GB2312" w:hAnsi="仿宋" w:eastAsia="仿宋_GB2312" w:cs="___WRD_EMBED_SUB_44"/>
          <w:sz w:val="28"/>
          <w:szCs w:val="28"/>
          <w:highlight w:val="none"/>
        </w:rPr>
        <w:t>动</w:t>
      </w:r>
      <w:r>
        <w:rPr>
          <w:rFonts w:hint="eastAsia" w:ascii="仿宋_GB2312" w:hAnsi="仿宋" w:eastAsia="仿宋_GB2312" w:cs="微软雅黑"/>
          <w:sz w:val="28"/>
          <w:szCs w:val="28"/>
          <w:highlight w:val="none"/>
        </w:rPr>
        <w:t>部</w:t>
      </w:r>
      <w:r>
        <w:rPr>
          <w:rFonts w:hint="eastAsia" w:ascii="仿宋_GB2312" w:hAnsi="仿宋" w:eastAsia="仿宋_GB2312" w:cs="___WRD_EMBED_SUB_44"/>
          <w:sz w:val="28"/>
          <w:szCs w:val="28"/>
          <w:highlight w:val="none"/>
        </w:rPr>
        <w:t>件</w:t>
      </w:r>
      <w:r>
        <w:rPr>
          <w:rFonts w:hint="eastAsia" w:ascii="仿宋_GB2312" w:hAnsi="仿宋" w:eastAsia="仿宋_GB2312" w:cs="___WRD_EMBED_SUB_44"/>
          <w:sz w:val="28"/>
          <w:szCs w:val="28"/>
          <w:highlight w:val="none"/>
          <w:lang w:eastAsia="zh-CN"/>
        </w:rPr>
        <w:t>进行调试</w:t>
      </w:r>
      <w:r>
        <w:rPr>
          <w:rFonts w:hint="eastAsia" w:ascii="仿宋_GB2312" w:hAnsi="仿宋" w:eastAsia="仿宋_GB2312" w:cs="___WRD_EMBED_SUB_44"/>
          <w:sz w:val="28"/>
          <w:szCs w:val="28"/>
          <w:highlight w:val="none"/>
        </w:rPr>
        <w:t>。</w:t>
      </w:r>
    </w:p>
    <w:p w14:paraId="0E12368F">
      <w:pPr>
        <w:spacing w:line="480" w:lineRule="exact"/>
        <w:ind w:firstLine="562" w:firstLineChars="200"/>
        <w:rPr>
          <w:rFonts w:ascii="仿宋_GB2312" w:hAnsi="仿宋" w:eastAsia="仿宋_GB2312" w:cs="仿宋_GB2312"/>
          <w:b/>
          <w:bCs/>
          <w:sz w:val="28"/>
          <w:szCs w:val="28"/>
        </w:rPr>
      </w:pPr>
      <w:r>
        <w:rPr>
          <w:rFonts w:hint="eastAsia" w:ascii="仿宋_GB2312" w:hAnsi="仿宋" w:eastAsia="仿宋_GB2312" w:cs="仿宋_GB2312"/>
          <w:b/>
          <w:bCs/>
          <w:sz w:val="28"/>
          <w:szCs w:val="28"/>
        </w:rPr>
        <w:t>8.</w:t>
      </w:r>
      <w:r>
        <w:rPr>
          <w:rFonts w:hint="eastAsia" w:ascii="仿宋_GB2312" w:hAnsi="仿宋" w:eastAsia="仿宋_GB2312" w:cs="微软雅黑"/>
          <w:b/>
          <w:bCs/>
          <w:sz w:val="28"/>
          <w:szCs w:val="28"/>
        </w:rPr>
        <w:t>机电</w:t>
      </w:r>
      <w:r>
        <w:rPr>
          <w:rFonts w:hint="eastAsia" w:ascii="仿宋_GB2312" w:hAnsi="仿宋" w:eastAsia="仿宋_GB2312" w:cs="___WRD_EMBED_SUB_44"/>
          <w:b/>
          <w:bCs/>
          <w:sz w:val="28"/>
          <w:szCs w:val="28"/>
        </w:rPr>
        <w:t>设备</w:t>
      </w:r>
      <w:r>
        <w:rPr>
          <w:rFonts w:hint="eastAsia" w:ascii="仿宋_GB2312" w:hAnsi="仿宋" w:eastAsia="仿宋_GB2312" w:cs="微软雅黑"/>
          <w:b/>
          <w:bCs/>
          <w:sz w:val="28"/>
          <w:szCs w:val="28"/>
        </w:rPr>
        <w:t>调</w:t>
      </w:r>
      <w:r>
        <w:rPr>
          <w:rFonts w:hint="eastAsia" w:ascii="仿宋_GB2312" w:hAnsi="仿宋" w:eastAsia="仿宋_GB2312" w:cs="___WRD_EMBED_SUB_44"/>
          <w:b/>
          <w:bCs/>
          <w:sz w:val="28"/>
          <w:szCs w:val="28"/>
        </w:rPr>
        <w:t>试</w:t>
      </w:r>
    </w:p>
    <w:p w14:paraId="5B5F55A8">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_GB2312" w:hAnsi="仿宋" w:eastAsia="仿宋_GB2312" w:cs="仿宋_GB2312"/>
          <w:sz w:val="28"/>
          <w:szCs w:val="28"/>
        </w:rPr>
        <w:t>根据</w:t>
      </w:r>
      <w:r>
        <w:rPr>
          <w:rFonts w:hint="eastAsia" w:ascii="仿宋_GB2312" w:hAnsi="仿宋" w:eastAsia="仿宋_GB2312" w:cs="微软雅黑"/>
          <w:sz w:val="28"/>
          <w:szCs w:val="28"/>
        </w:rPr>
        <w:t>机电</w:t>
      </w:r>
      <w:r>
        <w:rPr>
          <w:rFonts w:hint="eastAsia" w:ascii="仿宋_GB2312" w:hAnsi="仿宋" w:eastAsia="仿宋_GB2312" w:cs="___WRD_EMBED_SUB_44"/>
          <w:sz w:val="28"/>
          <w:szCs w:val="28"/>
        </w:rPr>
        <w:t>设备的工作要求，</w:t>
      </w:r>
      <w:r>
        <w:rPr>
          <w:rFonts w:hint="eastAsia" w:ascii="仿宋_GB2312" w:hAnsi="仿宋" w:eastAsia="仿宋_GB2312" w:cs="微软雅黑"/>
          <w:sz w:val="28"/>
          <w:szCs w:val="28"/>
        </w:rPr>
        <w:t>调</w:t>
      </w:r>
      <w:r>
        <w:rPr>
          <w:rFonts w:hint="eastAsia" w:ascii="仿宋_GB2312" w:hAnsi="仿宋" w:eastAsia="仿宋_GB2312" w:cs="___WRD_EMBED_SUB_44"/>
          <w:sz w:val="28"/>
          <w:szCs w:val="28"/>
        </w:rPr>
        <w:t>整</w:t>
      </w:r>
      <w:r>
        <w:rPr>
          <w:rFonts w:hint="eastAsia" w:ascii="仿宋_GB2312" w:hAnsi="仿宋" w:eastAsia="仿宋_GB2312" w:cs="微软雅黑"/>
          <w:sz w:val="28"/>
          <w:szCs w:val="28"/>
        </w:rPr>
        <w:t>机械零</w:t>
      </w:r>
      <w:r>
        <w:rPr>
          <w:rFonts w:hint="eastAsia" w:ascii="仿宋_GB2312" w:hAnsi="仿宋" w:eastAsia="仿宋_GB2312" w:cs="___WRD_EMBED_SUB_44"/>
          <w:sz w:val="28"/>
          <w:szCs w:val="28"/>
        </w:rPr>
        <w:t>件、</w:t>
      </w:r>
      <w:r>
        <w:rPr>
          <w:rFonts w:hint="eastAsia" w:ascii="仿宋_GB2312" w:hAnsi="仿宋" w:eastAsia="仿宋_GB2312" w:cs="微软雅黑"/>
          <w:sz w:val="28"/>
          <w:szCs w:val="28"/>
        </w:rPr>
        <w:t>部</w:t>
      </w:r>
      <w:r>
        <w:rPr>
          <w:rFonts w:hint="eastAsia" w:ascii="仿宋_GB2312" w:hAnsi="仿宋" w:eastAsia="仿宋_GB2312" w:cs="___WRD_EMBED_SUB_44"/>
          <w:sz w:val="28"/>
          <w:szCs w:val="28"/>
        </w:rPr>
        <w:t>件的相对位</w:t>
      </w:r>
      <w:r>
        <w:rPr>
          <w:rFonts w:hint="eastAsia" w:ascii="仿宋_GB2312" w:hAnsi="仿宋" w:eastAsia="仿宋_GB2312" w:cs="微软雅黑"/>
          <w:sz w:val="28"/>
          <w:szCs w:val="28"/>
        </w:rPr>
        <w:t>置</w:t>
      </w:r>
      <w:r>
        <w:rPr>
          <w:rFonts w:hint="eastAsia" w:ascii="仿宋_GB2312" w:hAnsi="仿宋" w:eastAsia="仿宋_GB2312" w:cs="___WRD_EMBED_SUB_44"/>
          <w:sz w:val="28"/>
          <w:szCs w:val="28"/>
        </w:rPr>
        <w:t>，使各</w:t>
      </w:r>
      <w:r>
        <w:rPr>
          <w:rFonts w:hint="eastAsia" w:ascii="仿宋_GB2312" w:hAnsi="仿宋" w:eastAsia="仿宋_GB2312" w:cs="微软雅黑"/>
          <w:sz w:val="28"/>
          <w:szCs w:val="28"/>
        </w:rPr>
        <w:t>机</w:t>
      </w:r>
      <w:r>
        <w:rPr>
          <w:rFonts w:hint="eastAsia" w:ascii="仿宋_GB2312" w:hAnsi="仿宋" w:eastAsia="仿宋_GB2312" w:cs="___WRD_EMBED_SUB_44"/>
          <w:sz w:val="28"/>
          <w:szCs w:val="28"/>
        </w:rPr>
        <w:t>构协</w:t>
      </w:r>
      <w:r>
        <w:rPr>
          <w:rFonts w:hint="eastAsia" w:ascii="仿宋_GB2312" w:hAnsi="仿宋" w:eastAsia="仿宋_GB2312" w:cs="微软雅黑"/>
          <w:sz w:val="28"/>
          <w:szCs w:val="28"/>
        </w:rPr>
        <w:t>调</w:t>
      </w:r>
      <w:r>
        <w:rPr>
          <w:rFonts w:hint="eastAsia" w:ascii="仿宋_GB2312" w:hAnsi="仿宋" w:eastAsia="仿宋_GB2312" w:cs="___WRD_EMBED_SUB_44"/>
          <w:sz w:val="28"/>
          <w:szCs w:val="28"/>
        </w:rPr>
        <w:t>动作；能根据</w:t>
      </w:r>
      <w:r>
        <w:rPr>
          <w:rFonts w:hint="eastAsia" w:ascii="仿宋_GB2312" w:hAnsi="仿宋" w:eastAsia="仿宋_GB2312" w:cs="微软雅黑"/>
          <w:sz w:val="28"/>
          <w:szCs w:val="28"/>
        </w:rPr>
        <w:t>机电</w:t>
      </w:r>
      <w:r>
        <w:rPr>
          <w:rFonts w:hint="eastAsia" w:ascii="仿宋_GB2312" w:hAnsi="仿宋" w:eastAsia="仿宋_GB2312" w:cs="___WRD_EMBED_SUB_44"/>
          <w:sz w:val="28"/>
          <w:szCs w:val="28"/>
        </w:rPr>
        <w:t>设备的生产流程和要求，</w:t>
      </w:r>
      <w:r>
        <w:rPr>
          <w:rFonts w:hint="eastAsia" w:ascii="仿宋_GB2312" w:hAnsi="仿宋" w:eastAsia="仿宋_GB2312" w:cs="微软雅黑"/>
          <w:sz w:val="28"/>
          <w:szCs w:val="28"/>
        </w:rPr>
        <w:t>修</w:t>
      </w:r>
      <w:r>
        <w:rPr>
          <w:rFonts w:hint="eastAsia" w:ascii="仿宋_GB2312" w:hAnsi="仿宋" w:eastAsia="仿宋_GB2312" w:cs="___WRD_EMBED_SUB_44"/>
          <w:sz w:val="28"/>
          <w:szCs w:val="28"/>
        </w:rPr>
        <w:t>改控制程</w:t>
      </w:r>
      <w:r>
        <w:rPr>
          <w:rFonts w:hint="eastAsia" w:ascii="仿宋_GB2312" w:hAnsi="仿宋" w:eastAsia="仿宋_GB2312" w:cs="微软雅黑"/>
          <w:sz w:val="28"/>
          <w:szCs w:val="28"/>
        </w:rPr>
        <w:t>序</w:t>
      </w:r>
      <w:r>
        <w:rPr>
          <w:rFonts w:hint="eastAsia" w:ascii="仿宋_GB2312" w:hAnsi="仿宋" w:eastAsia="仿宋_GB2312" w:cs="___WRD_EMBED_SUB_44"/>
          <w:sz w:val="28"/>
          <w:szCs w:val="28"/>
        </w:rPr>
        <w:t>或相关器件的参数，实现通用</w:t>
      </w:r>
      <w:r>
        <w:rPr>
          <w:rFonts w:hint="eastAsia" w:ascii="仿宋_GB2312" w:hAnsi="仿宋" w:eastAsia="仿宋_GB2312" w:cs="微软雅黑"/>
          <w:sz w:val="28"/>
          <w:szCs w:val="28"/>
        </w:rPr>
        <w:t>机电</w:t>
      </w:r>
      <w:r>
        <w:rPr>
          <w:rFonts w:hint="eastAsia" w:ascii="仿宋_GB2312" w:hAnsi="仿宋" w:eastAsia="仿宋_GB2312" w:cs="___WRD_EMBED_SUB_44"/>
          <w:sz w:val="28"/>
          <w:szCs w:val="28"/>
        </w:rPr>
        <w:t>设备</w:t>
      </w:r>
      <w:r>
        <w:rPr>
          <w:rFonts w:hint="eastAsia" w:ascii="仿宋_GB2312" w:hAnsi="仿宋" w:eastAsia="仿宋_GB2312" w:cs="微软雅黑"/>
          <w:sz w:val="28"/>
          <w:szCs w:val="28"/>
        </w:rPr>
        <w:t>功</w:t>
      </w:r>
      <w:r>
        <w:rPr>
          <w:rFonts w:hint="eastAsia" w:ascii="仿宋_GB2312" w:hAnsi="仿宋" w:eastAsia="仿宋_GB2312" w:cs="___WRD_EMBED_SUB_44"/>
          <w:sz w:val="28"/>
          <w:szCs w:val="28"/>
        </w:rPr>
        <w:t>能</w:t>
      </w:r>
      <w:r>
        <w:rPr>
          <w:rFonts w:hint="eastAsia" w:ascii="仿宋_GB2312" w:hAnsi="仿宋" w:eastAsia="仿宋_GB2312" w:cs="仿宋_GB2312"/>
          <w:sz w:val="28"/>
          <w:szCs w:val="28"/>
        </w:rPr>
        <w:t>。</w:t>
      </w:r>
    </w:p>
    <w:p w14:paraId="5AD8D4BA">
      <w:pPr>
        <w:pStyle w:val="3"/>
        <w:bidi w:val="0"/>
        <w:rPr>
          <w:rFonts w:hint="eastAsia"/>
          <w:lang w:eastAsia="zh-CN"/>
        </w:rPr>
      </w:pPr>
      <w:bookmarkStart w:id="14" w:name="_Toc21363"/>
      <w:r>
        <w:rPr>
          <w:rFonts w:hint="eastAsia"/>
          <w:lang w:eastAsia="zh-CN"/>
        </w:rPr>
        <w:t>九、技术平台</w:t>
      </w:r>
      <w:bookmarkEnd w:id="14"/>
    </w:p>
    <w:p w14:paraId="63F9C6C4">
      <w:pPr>
        <w:spacing w:line="480" w:lineRule="exact"/>
        <w:ind w:firstLine="562" w:firstLineChars="200"/>
        <w:rPr>
          <w:rFonts w:ascii="仿宋_GB2312" w:hAnsi="仿宋" w:eastAsia="仿宋_GB2312" w:cs="仿宋_GB2312"/>
          <w:b/>
          <w:bCs/>
          <w:sz w:val="28"/>
          <w:szCs w:val="28"/>
        </w:rPr>
      </w:pPr>
      <w:r>
        <w:rPr>
          <w:rFonts w:hint="eastAsia" w:ascii="仿宋_GB2312" w:hAnsi="仿宋" w:eastAsia="仿宋_GB2312" w:cs="仿宋_GB2312"/>
          <w:b/>
          <w:bCs/>
          <w:sz w:val="28"/>
          <w:szCs w:val="28"/>
        </w:rPr>
        <w:t>1.通用</w:t>
      </w:r>
      <w:r>
        <w:rPr>
          <w:rFonts w:hint="eastAsia" w:ascii="仿宋_GB2312" w:hAnsi="仿宋" w:eastAsia="仿宋_GB2312" w:cs="微软雅黑"/>
          <w:b/>
          <w:bCs/>
          <w:sz w:val="28"/>
          <w:szCs w:val="28"/>
        </w:rPr>
        <w:t>机电</w:t>
      </w:r>
      <w:r>
        <w:rPr>
          <w:rFonts w:hint="eastAsia" w:ascii="仿宋_GB2312" w:hAnsi="仿宋" w:eastAsia="仿宋_GB2312" w:cs="___WRD_EMBED_SUB_44"/>
          <w:b/>
          <w:bCs/>
          <w:sz w:val="28"/>
          <w:szCs w:val="28"/>
        </w:rPr>
        <w:t>设备安装与</w:t>
      </w:r>
      <w:r>
        <w:rPr>
          <w:rFonts w:hint="eastAsia" w:ascii="仿宋_GB2312" w:hAnsi="仿宋" w:eastAsia="仿宋_GB2312" w:cs="微软雅黑"/>
          <w:b/>
          <w:bCs/>
          <w:sz w:val="28"/>
          <w:szCs w:val="28"/>
        </w:rPr>
        <w:t>调</w:t>
      </w:r>
      <w:r>
        <w:rPr>
          <w:rFonts w:hint="eastAsia" w:ascii="仿宋_GB2312" w:hAnsi="仿宋" w:eastAsia="仿宋_GB2312" w:cs="___WRD_EMBED_SUB_44"/>
          <w:b/>
          <w:bCs/>
          <w:sz w:val="28"/>
          <w:szCs w:val="28"/>
        </w:rPr>
        <w:t>试平台</w:t>
      </w:r>
    </w:p>
    <w:p w14:paraId="004B40D2">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通用</w:t>
      </w:r>
      <w:r>
        <w:rPr>
          <w:rFonts w:hint="eastAsia" w:ascii="仿宋_GB2312" w:hAnsi="仿宋" w:eastAsia="仿宋_GB2312" w:cs="微软雅黑"/>
          <w:sz w:val="28"/>
          <w:szCs w:val="28"/>
        </w:rPr>
        <w:t>机电</w:t>
      </w:r>
      <w:r>
        <w:rPr>
          <w:rFonts w:hint="eastAsia" w:ascii="仿宋_GB2312" w:hAnsi="仿宋" w:eastAsia="仿宋_GB2312" w:cs="___WRD_EMBED_SUB_44"/>
          <w:sz w:val="28"/>
          <w:szCs w:val="28"/>
        </w:rPr>
        <w:t>设备安装与</w:t>
      </w:r>
      <w:r>
        <w:rPr>
          <w:rFonts w:hint="eastAsia" w:ascii="仿宋_GB2312" w:hAnsi="仿宋" w:eastAsia="仿宋_GB2312" w:cs="微软雅黑"/>
          <w:sz w:val="28"/>
          <w:szCs w:val="28"/>
        </w:rPr>
        <w:t>调</w:t>
      </w:r>
      <w:r>
        <w:rPr>
          <w:rFonts w:hint="eastAsia" w:ascii="仿宋_GB2312" w:hAnsi="仿宋" w:eastAsia="仿宋_GB2312" w:cs="___WRD_EMBED_SUB_44"/>
          <w:sz w:val="28"/>
          <w:szCs w:val="28"/>
        </w:rPr>
        <w:t>试平台</w:t>
      </w:r>
      <w:r>
        <w:rPr>
          <w:rFonts w:hint="eastAsia" w:ascii="仿宋_GB2312" w:hAnsi="仿宋" w:eastAsia="仿宋_GB2312" w:cs="微软雅黑"/>
          <w:sz w:val="28"/>
          <w:szCs w:val="28"/>
        </w:rPr>
        <w:t>由</w:t>
      </w:r>
      <w:r>
        <w:rPr>
          <w:rFonts w:hint="eastAsia" w:ascii="仿宋_GB2312" w:hAnsi="仿宋" w:eastAsia="仿宋_GB2312" w:cs="___WRD_EMBED_SUB_44"/>
          <w:sz w:val="28"/>
          <w:szCs w:val="28"/>
        </w:rPr>
        <w:t>二</w:t>
      </w:r>
      <w:r>
        <w:rPr>
          <w:rFonts w:hint="eastAsia" w:ascii="仿宋_GB2312" w:hAnsi="仿宋" w:eastAsia="仿宋_GB2312" w:cs="微软雅黑"/>
          <w:sz w:val="28"/>
          <w:szCs w:val="28"/>
        </w:rPr>
        <w:t>维送</w:t>
      </w:r>
      <w:r>
        <w:rPr>
          <w:rFonts w:hint="eastAsia" w:ascii="仿宋_GB2312" w:hAnsi="仿宋" w:eastAsia="仿宋_GB2312" w:cs="___WRD_EMBED_SUB_44"/>
          <w:sz w:val="28"/>
          <w:szCs w:val="28"/>
        </w:rPr>
        <w:t>料单</w:t>
      </w:r>
      <w:r>
        <w:rPr>
          <w:rFonts w:hint="eastAsia" w:ascii="仿宋_GB2312" w:hAnsi="仿宋" w:eastAsia="仿宋_GB2312" w:cs="微软雅黑"/>
          <w:sz w:val="28"/>
          <w:szCs w:val="28"/>
        </w:rPr>
        <w:t>元</w:t>
      </w:r>
      <w:r>
        <w:rPr>
          <w:rFonts w:hint="eastAsia" w:ascii="仿宋_GB2312" w:hAnsi="仿宋" w:eastAsia="仿宋_GB2312" w:cs="___WRD_EMBED_SUB_44"/>
          <w:sz w:val="28"/>
          <w:szCs w:val="28"/>
        </w:rPr>
        <w:t>、</w:t>
      </w:r>
      <w:r>
        <w:rPr>
          <w:rFonts w:hint="eastAsia" w:ascii="仿宋_GB2312" w:hAnsi="仿宋" w:eastAsia="仿宋_GB2312" w:cs="微软雅黑"/>
          <w:sz w:val="28"/>
          <w:szCs w:val="28"/>
        </w:rPr>
        <w:t>物</w:t>
      </w:r>
      <w:r>
        <w:rPr>
          <w:rFonts w:hint="eastAsia" w:ascii="仿宋_GB2312" w:hAnsi="仿宋" w:eastAsia="仿宋_GB2312" w:cs="___WRD_EMBED_SUB_44"/>
          <w:sz w:val="28"/>
          <w:szCs w:val="28"/>
        </w:rPr>
        <w:t>料加工单</w:t>
      </w:r>
      <w:r>
        <w:rPr>
          <w:rFonts w:hint="eastAsia" w:ascii="仿宋_GB2312" w:hAnsi="仿宋" w:eastAsia="仿宋_GB2312" w:cs="微软雅黑"/>
          <w:sz w:val="28"/>
          <w:szCs w:val="28"/>
        </w:rPr>
        <w:t>元</w:t>
      </w:r>
      <w:r>
        <w:rPr>
          <w:rFonts w:hint="eastAsia" w:ascii="仿宋_GB2312" w:hAnsi="仿宋" w:eastAsia="仿宋_GB2312" w:cs="___WRD_EMBED_SUB_44"/>
          <w:sz w:val="28"/>
          <w:szCs w:val="28"/>
        </w:rPr>
        <w:t>、</w:t>
      </w:r>
      <w:r>
        <w:rPr>
          <w:rFonts w:hint="eastAsia" w:ascii="仿宋_GB2312" w:hAnsi="仿宋" w:eastAsia="仿宋_GB2312" w:cs="微软雅黑"/>
          <w:sz w:val="28"/>
          <w:szCs w:val="28"/>
        </w:rPr>
        <w:t>视觉</w:t>
      </w:r>
      <w:r>
        <w:rPr>
          <w:rFonts w:hint="eastAsia" w:ascii="仿宋_GB2312" w:hAnsi="仿宋" w:eastAsia="仿宋_GB2312" w:cs="___WRD_EMBED_SUB_44"/>
          <w:sz w:val="28"/>
          <w:szCs w:val="28"/>
        </w:rPr>
        <w:t>检</w:t>
      </w:r>
      <w:r>
        <w:rPr>
          <w:rFonts w:hint="eastAsia" w:ascii="仿宋_GB2312" w:hAnsi="仿宋" w:eastAsia="仿宋_GB2312" w:cs="微软雅黑"/>
          <w:sz w:val="28"/>
          <w:szCs w:val="28"/>
        </w:rPr>
        <w:t>测</w:t>
      </w:r>
      <w:r>
        <w:rPr>
          <w:rFonts w:hint="eastAsia" w:ascii="仿宋_GB2312" w:hAnsi="仿宋" w:eastAsia="仿宋_GB2312" w:cs="___WRD_EMBED_SUB_44"/>
          <w:sz w:val="28"/>
          <w:szCs w:val="28"/>
        </w:rPr>
        <w:t>单</w:t>
      </w:r>
      <w:r>
        <w:rPr>
          <w:rFonts w:hint="eastAsia" w:ascii="仿宋_GB2312" w:hAnsi="仿宋" w:eastAsia="仿宋_GB2312" w:cs="微软雅黑"/>
          <w:sz w:val="28"/>
          <w:szCs w:val="28"/>
        </w:rPr>
        <w:t>元</w:t>
      </w:r>
      <w:r>
        <w:rPr>
          <w:rFonts w:hint="eastAsia" w:ascii="仿宋_GB2312" w:hAnsi="仿宋" w:eastAsia="仿宋_GB2312" w:cs="___WRD_EMBED_SUB_44"/>
          <w:sz w:val="28"/>
          <w:szCs w:val="28"/>
        </w:rPr>
        <w:t>、</w:t>
      </w:r>
      <w:r>
        <w:rPr>
          <w:rFonts w:hint="eastAsia" w:ascii="仿宋_GB2312" w:hAnsi="仿宋" w:eastAsia="仿宋_GB2312" w:cs="微软雅黑"/>
          <w:sz w:val="28"/>
          <w:szCs w:val="28"/>
        </w:rPr>
        <w:t>机械手搬运</w:t>
      </w:r>
      <w:r>
        <w:rPr>
          <w:rFonts w:hint="eastAsia" w:ascii="仿宋_GB2312" w:hAnsi="仿宋" w:eastAsia="仿宋_GB2312" w:cs="___WRD_EMBED_SUB_44"/>
          <w:sz w:val="28"/>
          <w:szCs w:val="28"/>
        </w:rPr>
        <w:t>单</w:t>
      </w:r>
      <w:r>
        <w:rPr>
          <w:rFonts w:hint="eastAsia" w:ascii="仿宋_GB2312" w:hAnsi="仿宋" w:eastAsia="仿宋_GB2312" w:cs="微软雅黑"/>
          <w:sz w:val="28"/>
          <w:szCs w:val="28"/>
        </w:rPr>
        <w:t>元</w:t>
      </w:r>
      <w:r>
        <w:rPr>
          <w:rFonts w:hint="eastAsia" w:ascii="仿宋_GB2312" w:hAnsi="仿宋" w:eastAsia="仿宋_GB2312" w:cs="___WRD_EMBED_SUB_44"/>
          <w:sz w:val="28"/>
          <w:szCs w:val="28"/>
        </w:rPr>
        <w:t>及</w:t>
      </w:r>
      <w:r>
        <w:rPr>
          <w:rFonts w:hint="eastAsia" w:ascii="仿宋_GB2312" w:hAnsi="仿宋" w:eastAsia="仿宋_GB2312" w:cs="微软雅黑"/>
          <w:sz w:val="28"/>
          <w:szCs w:val="28"/>
        </w:rPr>
        <w:t>智</w:t>
      </w:r>
      <w:r>
        <w:rPr>
          <w:rFonts w:hint="eastAsia" w:ascii="仿宋_GB2312" w:hAnsi="仿宋" w:eastAsia="仿宋_GB2312" w:cs="___WRD_EMBED_SUB_44"/>
          <w:sz w:val="28"/>
          <w:szCs w:val="28"/>
        </w:rPr>
        <w:t>能</w:t>
      </w:r>
      <w:r>
        <w:rPr>
          <w:rFonts w:hint="eastAsia" w:ascii="仿宋_GB2312" w:hAnsi="仿宋" w:eastAsia="仿宋_GB2312" w:cs="微软雅黑"/>
          <w:sz w:val="28"/>
          <w:szCs w:val="28"/>
        </w:rPr>
        <w:t>仓储</w:t>
      </w:r>
      <w:r>
        <w:rPr>
          <w:rFonts w:hint="eastAsia" w:ascii="仿宋_GB2312" w:hAnsi="仿宋" w:eastAsia="仿宋_GB2312" w:cs="___WRD_EMBED_SUB_44"/>
          <w:sz w:val="28"/>
          <w:szCs w:val="28"/>
        </w:rPr>
        <w:t>单</w:t>
      </w:r>
      <w:r>
        <w:rPr>
          <w:rFonts w:hint="eastAsia" w:ascii="仿宋_GB2312" w:hAnsi="仿宋" w:eastAsia="仿宋_GB2312" w:cs="微软雅黑"/>
          <w:sz w:val="28"/>
          <w:szCs w:val="28"/>
        </w:rPr>
        <w:t>元</w:t>
      </w:r>
      <w:r>
        <w:rPr>
          <w:rFonts w:hint="eastAsia" w:ascii="仿宋_GB2312" w:hAnsi="仿宋" w:eastAsia="仿宋_GB2312" w:cs="___WRD_EMBED_SUB_44"/>
          <w:sz w:val="28"/>
          <w:szCs w:val="28"/>
        </w:rPr>
        <w:t>组成，构成一个完整的</w:t>
      </w:r>
      <w:r>
        <w:rPr>
          <w:rFonts w:hint="eastAsia" w:ascii="仿宋_GB2312" w:hAnsi="仿宋" w:eastAsia="仿宋_GB2312" w:cs="微软雅黑"/>
          <w:sz w:val="28"/>
          <w:szCs w:val="28"/>
        </w:rPr>
        <w:t>智</w:t>
      </w:r>
      <w:r>
        <w:rPr>
          <w:rFonts w:hint="eastAsia" w:ascii="仿宋_GB2312" w:hAnsi="仿宋" w:eastAsia="仿宋_GB2312" w:cs="___WRD_EMBED_SUB_44"/>
          <w:sz w:val="28"/>
          <w:szCs w:val="28"/>
        </w:rPr>
        <w:t>能通用</w:t>
      </w:r>
      <w:r>
        <w:rPr>
          <w:rFonts w:hint="eastAsia" w:ascii="仿宋_GB2312" w:hAnsi="仿宋" w:eastAsia="仿宋_GB2312" w:cs="微软雅黑"/>
          <w:sz w:val="28"/>
          <w:szCs w:val="28"/>
        </w:rPr>
        <w:t>机电</w:t>
      </w:r>
      <w:r>
        <w:rPr>
          <w:rFonts w:hint="eastAsia" w:ascii="仿宋_GB2312" w:hAnsi="仿宋" w:eastAsia="仿宋_GB2312" w:cs="___WRD_EMBED_SUB_44"/>
          <w:sz w:val="28"/>
          <w:szCs w:val="28"/>
        </w:rPr>
        <w:t>设备加工设备。</w:t>
      </w:r>
    </w:p>
    <w:p w14:paraId="6202762E">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技术平台组成模块的基本功能描述如下：</w:t>
      </w:r>
    </w:p>
    <w:p w14:paraId="137C9DE7">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（1）二维送料单元。二维送料单元包括底板、直线导轨、轴承座、轴承、滚珠丝杠、中滑板、上滑板、同步带、联轴器、电机等二维运动部件，实现将物料从仓库传送到物料加工单元。</w:t>
      </w:r>
    </w:p>
    <w:p w14:paraId="2EC26AF4">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（2）物料加工单元。物料加工单元包括上、下模盘，气液增压冲压装置、3种数控冲压模具、链传动机构等部件，实现物料的加工。</w:t>
      </w:r>
    </w:p>
    <w:p w14:paraId="738DE9C8">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（3）机器人搬运单元。</w:t>
      </w:r>
      <w:r>
        <w:rPr>
          <w:rFonts w:hint="eastAsia" w:ascii="仿宋_GB2312" w:hAnsi="仿宋" w:eastAsia="仿宋_GB2312" w:cs="微软雅黑"/>
          <w:sz w:val="28"/>
          <w:szCs w:val="28"/>
        </w:rPr>
        <w:t>机</w:t>
      </w:r>
      <w:r>
        <w:rPr>
          <w:rFonts w:hint="eastAsia" w:ascii="仿宋_GB2312" w:hAnsi="仿宋" w:eastAsia="仿宋_GB2312" w:cs="___WRD_EMBED_SUB_44"/>
          <w:sz w:val="28"/>
          <w:szCs w:val="28"/>
        </w:rPr>
        <w:t>器人</w:t>
      </w:r>
      <w:r>
        <w:rPr>
          <w:rFonts w:hint="eastAsia" w:ascii="仿宋_GB2312" w:hAnsi="仿宋" w:eastAsia="仿宋_GB2312" w:cs="微软雅黑"/>
          <w:sz w:val="28"/>
          <w:szCs w:val="28"/>
        </w:rPr>
        <w:t>搬运</w:t>
      </w:r>
      <w:r>
        <w:rPr>
          <w:rFonts w:hint="eastAsia" w:ascii="仿宋_GB2312" w:hAnsi="仿宋" w:eastAsia="仿宋_GB2312" w:cs="___WRD_EMBED_SUB_44"/>
          <w:sz w:val="28"/>
          <w:szCs w:val="28"/>
        </w:rPr>
        <w:t>单</w:t>
      </w:r>
      <w:r>
        <w:rPr>
          <w:rFonts w:hint="eastAsia" w:ascii="仿宋_GB2312" w:hAnsi="仿宋" w:eastAsia="仿宋_GB2312" w:cs="微软雅黑"/>
          <w:sz w:val="28"/>
          <w:szCs w:val="28"/>
        </w:rPr>
        <w:t>元由多自由</w:t>
      </w:r>
      <w:r>
        <w:rPr>
          <w:rFonts w:hint="eastAsia" w:ascii="仿宋_GB2312" w:hAnsi="仿宋" w:eastAsia="仿宋_GB2312" w:cs="___WRD_EMBED_SUB_44"/>
          <w:sz w:val="28"/>
          <w:szCs w:val="28"/>
        </w:rPr>
        <w:t>度工业</w:t>
      </w:r>
      <w:r>
        <w:rPr>
          <w:rFonts w:hint="eastAsia" w:ascii="仿宋_GB2312" w:hAnsi="仿宋" w:eastAsia="仿宋_GB2312" w:cs="微软雅黑"/>
          <w:sz w:val="28"/>
          <w:szCs w:val="28"/>
        </w:rPr>
        <w:t>机械手</w:t>
      </w:r>
      <w:r>
        <w:rPr>
          <w:rFonts w:hint="eastAsia" w:ascii="仿宋_GB2312" w:hAnsi="仿宋" w:eastAsia="仿宋_GB2312" w:cs="___WRD_EMBED_SUB_44"/>
          <w:sz w:val="28"/>
          <w:szCs w:val="28"/>
        </w:rPr>
        <w:t>，实现</w:t>
      </w:r>
      <w:r>
        <w:rPr>
          <w:rFonts w:hint="eastAsia" w:ascii="仿宋_GB2312" w:hAnsi="仿宋" w:eastAsia="仿宋_GB2312" w:cs="微软雅黑"/>
          <w:sz w:val="28"/>
          <w:szCs w:val="28"/>
        </w:rPr>
        <w:t>将物</w:t>
      </w:r>
      <w:r>
        <w:rPr>
          <w:rFonts w:hint="eastAsia" w:ascii="仿宋_GB2312" w:hAnsi="仿宋" w:eastAsia="仿宋_GB2312" w:cs="___WRD_EMBED_SUB_44"/>
          <w:sz w:val="28"/>
          <w:szCs w:val="28"/>
        </w:rPr>
        <w:t>料</w:t>
      </w:r>
      <w:r>
        <w:rPr>
          <w:rFonts w:hint="eastAsia" w:ascii="仿宋_GB2312" w:hAnsi="仿宋" w:eastAsia="仿宋_GB2312" w:cs="微软雅黑"/>
          <w:sz w:val="28"/>
          <w:szCs w:val="28"/>
        </w:rPr>
        <w:t>从仓库搬运至</w:t>
      </w:r>
      <w:r>
        <w:rPr>
          <w:rFonts w:hint="eastAsia" w:ascii="仿宋_GB2312" w:hAnsi="仿宋" w:eastAsia="仿宋_GB2312" w:cs="___WRD_EMBED_SUB_44"/>
          <w:sz w:val="28"/>
          <w:szCs w:val="28"/>
        </w:rPr>
        <w:t>二</w:t>
      </w:r>
      <w:r>
        <w:rPr>
          <w:rFonts w:hint="eastAsia" w:ascii="仿宋_GB2312" w:hAnsi="仿宋" w:eastAsia="仿宋_GB2312" w:cs="微软雅黑"/>
          <w:sz w:val="28"/>
          <w:szCs w:val="28"/>
        </w:rPr>
        <w:t>维送</w:t>
      </w:r>
      <w:r>
        <w:rPr>
          <w:rFonts w:hint="eastAsia" w:ascii="仿宋_GB2312" w:hAnsi="仿宋" w:eastAsia="仿宋_GB2312" w:cs="___WRD_EMBED_SUB_44"/>
          <w:sz w:val="28"/>
          <w:szCs w:val="28"/>
        </w:rPr>
        <w:t>料</w:t>
      </w:r>
      <w:r>
        <w:rPr>
          <w:rFonts w:hint="eastAsia" w:ascii="仿宋_GB2312" w:hAnsi="仿宋" w:eastAsia="仿宋_GB2312" w:cs="仿宋_GB2312"/>
          <w:sz w:val="28"/>
          <w:szCs w:val="28"/>
        </w:rPr>
        <w:t>平台，移动到物料加工区等待，当物料加工完成后将加工后的工件放在动力源和变速箱驱动的视觉检测传送带上，移动到智能仓储单元区等待，完成将检测后的工件抓取入库。</w:t>
      </w:r>
    </w:p>
    <w:p w14:paraId="264E8103">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（4）视觉检测单元。当加工好的工件传送到该位置时，利用智能视觉传感器对成品进行检测，若符合要求，则工件继续往下输送；若不符合要求，则利用分拣机构将工件分拣到废品仓库。</w:t>
      </w:r>
    </w:p>
    <w:p w14:paraId="2CB82489">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（5）智能仓储单元。</w:t>
      </w:r>
      <w:r>
        <w:rPr>
          <w:rFonts w:hint="eastAsia" w:ascii="仿宋_GB2312" w:hAnsi="仿宋" w:eastAsia="仿宋_GB2312" w:cs="微软雅黑"/>
          <w:sz w:val="28"/>
          <w:szCs w:val="28"/>
        </w:rPr>
        <w:t>智</w:t>
      </w:r>
      <w:r>
        <w:rPr>
          <w:rFonts w:hint="eastAsia" w:ascii="仿宋_GB2312" w:hAnsi="仿宋" w:eastAsia="仿宋_GB2312" w:cs="___WRD_EMBED_SUB_44"/>
          <w:sz w:val="28"/>
          <w:szCs w:val="28"/>
        </w:rPr>
        <w:t>能</w:t>
      </w:r>
      <w:r>
        <w:rPr>
          <w:rFonts w:hint="eastAsia" w:ascii="仿宋_GB2312" w:hAnsi="仿宋" w:eastAsia="仿宋_GB2312" w:cs="微软雅黑"/>
          <w:sz w:val="28"/>
          <w:szCs w:val="28"/>
        </w:rPr>
        <w:t>仓储</w:t>
      </w:r>
      <w:r>
        <w:rPr>
          <w:rFonts w:hint="eastAsia" w:ascii="仿宋_GB2312" w:hAnsi="仿宋" w:eastAsia="仿宋_GB2312" w:cs="___WRD_EMBED_SUB_44"/>
          <w:sz w:val="28"/>
          <w:szCs w:val="28"/>
        </w:rPr>
        <w:t>单</w:t>
      </w:r>
      <w:r>
        <w:rPr>
          <w:rFonts w:hint="eastAsia" w:ascii="仿宋_GB2312" w:hAnsi="仿宋" w:eastAsia="仿宋_GB2312" w:cs="微软雅黑"/>
          <w:sz w:val="28"/>
          <w:szCs w:val="28"/>
        </w:rPr>
        <w:t>元</w:t>
      </w:r>
      <w:r>
        <w:rPr>
          <w:rFonts w:hint="eastAsia" w:ascii="仿宋_GB2312" w:hAnsi="仿宋" w:eastAsia="仿宋_GB2312" w:cs="___WRD_EMBED_SUB_44"/>
          <w:sz w:val="28"/>
          <w:szCs w:val="28"/>
        </w:rPr>
        <w:t>包括</w:t>
      </w:r>
      <w:r>
        <w:rPr>
          <w:rFonts w:hint="eastAsia" w:ascii="仿宋_GB2312" w:hAnsi="仿宋" w:eastAsia="仿宋_GB2312" w:cs="微软雅黑"/>
          <w:sz w:val="28"/>
          <w:szCs w:val="28"/>
        </w:rPr>
        <w:t>底座</w:t>
      </w:r>
      <w:r>
        <w:rPr>
          <w:rFonts w:hint="eastAsia" w:ascii="仿宋_GB2312" w:hAnsi="仿宋" w:eastAsia="仿宋_GB2312" w:cs="___WRD_EMBED_SUB_44"/>
          <w:sz w:val="28"/>
          <w:szCs w:val="28"/>
        </w:rPr>
        <w:t>及</w:t>
      </w:r>
      <w:r>
        <w:rPr>
          <w:rFonts w:hint="eastAsia" w:ascii="仿宋_GB2312" w:hAnsi="仿宋" w:eastAsia="仿宋_GB2312" w:cs="微软雅黑"/>
          <w:sz w:val="28"/>
          <w:szCs w:val="28"/>
        </w:rPr>
        <w:t>支架</w:t>
      </w:r>
      <w:r>
        <w:rPr>
          <w:rFonts w:hint="eastAsia" w:ascii="仿宋_GB2312" w:hAnsi="仿宋" w:eastAsia="仿宋_GB2312" w:cs="___WRD_EMBED_SUB_44"/>
          <w:sz w:val="28"/>
          <w:szCs w:val="28"/>
        </w:rPr>
        <w:t>、</w:t>
      </w:r>
      <w:r>
        <w:rPr>
          <w:rFonts w:hint="eastAsia" w:ascii="仿宋_GB2312" w:hAnsi="仿宋" w:eastAsia="仿宋_GB2312" w:cs="微软雅黑"/>
          <w:sz w:val="28"/>
          <w:szCs w:val="28"/>
        </w:rPr>
        <w:t>蜗轮</w:t>
      </w:r>
      <w:r>
        <w:rPr>
          <w:rFonts w:hint="eastAsia" w:ascii="仿宋_GB2312" w:hAnsi="仿宋" w:eastAsia="仿宋_GB2312" w:cs="___WRD_EMBED_SUB_44"/>
          <w:sz w:val="28"/>
          <w:szCs w:val="28"/>
        </w:rPr>
        <w:t>、</w:t>
      </w:r>
      <w:r>
        <w:rPr>
          <w:rFonts w:hint="eastAsia" w:ascii="仿宋_GB2312" w:hAnsi="仿宋" w:eastAsia="仿宋_GB2312" w:cs="微软雅黑"/>
          <w:sz w:val="28"/>
          <w:szCs w:val="28"/>
        </w:rPr>
        <w:t>蜗杆</w:t>
      </w:r>
      <w:r>
        <w:rPr>
          <w:rFonts w:hint="eastAsia" w:ascii="仿宋_GB2312" w:hAnsi="仿宋" w:eastAsia="仿宋_GB2312" w:cs="___WRD_EMBED_SUB_44"/>
          <w:sz w:val="28"/>
          <w:szCs w:val="28"/>
        </w:rPr>
        <w:t>、</w:t>
      </w:r>
      <w:r>
        <w:rPr>
          <w:rFonts w:hint="eastAsia" w:ascii="仿宋_GB2312" w:hAnsi="仿宋" w:eastAsia="仿宋_GB2312" w:cs="微软雅黑"/>
          <w:sz w:val="28"/>
          <w:szCs w:val="28"/>
        </w:rPr>
        <w:t>齿轮</w:t>
      </w:r>
      <w:r>
        <w:rPr>
          <w:rFonts w:hint="eastAsia" w:ascii="仿宋_GB2312" w:hAnsi="仿宋" w:eastAsia="仿宋_GB2312" w:cs="___WRD_EMBED_SUB_44"/>
          <w:sz w:val="28"/>
          <w:szCs w:val="28"/>
        </w:rPr>
        <w:t>、</w:t>
      </w:r>
      <w:r>
        <w:rPr>
          <w:rFonts w:hint="eastAsia" w:ascii="仿宋_GB2312" w:hAnsi="仿宋" w:eastAsia="仿宋_GB2312" w:cs="微软雅黑"/>
          <w:sz w:val="28"/>
          <w:szCs w:val="28"/>
        </w:rPr>
        <w:t>齿</w:t>
      </w:r>
      <w:r>
        <w:rPr>
          <w:rFonts w:hint="eastAsia" w:ascii="仿宋_GB2312" w:hAnsi="仿宋" w:eastAsia="仿宋_GB2312" w:cs="___WRD_EMBED_SUB_44"/>
          <w:sz w:val="28"/>
          <w:szCs w:val="28"/>
        </w:rPr>
        <w:t>条、带</w:t>
      </w:r>
      <w:r>
        <w:rPr>
          <w:rFonts w:hint="eastAsia" w:ascii="仿宋_GB2312" w:hAnsi="仿宋" w:eastAsia="仿宋_GB2312" w:cs="微软雅黑"/>
          <w:sz w:val="28"/>
          <w:szCs w:val="28"/>
        </w:rPr>
        <w:t>传</w:t>
      </w:r>
      <w:r>
        <w:rPr>
          <w:rFonts w:hint="eastAsia" w:ascii="仿宋_GB2312" w:hAnsi="仿宋" w:eastAsia="仿宋_GB2312" w:cs="___WRD_EMBED_SUB_44"/>
          <w:sz w:val="28"/>
          <w:szCs w:val="28"/>
        </w:rPr>
        <w:t>动、工件</w:t>
      </w:r>
      <w:r>
        <w:rPr>
          <w:rFonts w:hint="eastAsia" w:ascii="仿宋_GB2312" w:hAnsi="仿宋" w:eastAsia="仿宋_GB2312" w:cs="仿宋_GB2312"/>
          <w:sz w:val="28"/>
          <w:szCs w:val="28"/>
        </w:rPr>
        <w:t>储存箱、真空吸盘等部分，根据通用机电设备工件入库任务要求完成物料出库、工件入库相应功能。</w:t>
      </w:r>
    </w:p>
    <w:p w14:paraId="2F5E6A72">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（6）控制系统。</w:t>
      </w:r>
      <w:r>
        <w:rPr>
          <w:rFonts w:hint="eastAsia" w:ascii="仿宋_GB2312" w:hAnsi="仿宋" w:eastAsia="仿宋_GB2312" w:cs="微软雅黑"/>
          <w:sz w:val="28"/>
          <w:szCs w:val="28"/>
        </w:rPr>
        <w:t>系统可由多</w:t>
      </w:r>
      <w:r>
        <w:rPr>
          <w:rFonts w:hint="eastAsia" w:ascii="仿宋_GB2312" w:hAnsi="仿宋" w:eastAsia="仿宋_GB2312" w:cs="___WRD_EMBED_SUB_44"/>
          <w:sz w:val="28"/>
          <w:szCs w:val="28"/>
        </w:rPr>
        <w:t>台</w:t>
      </w:r>
      <w:r>
        <w:rPr>
          <w:rFonts w:hint="eastAsia" w:ascii="仿宋_GB2312" w:hAnsi="仿宋" w:eastAsia="仿宋_GB2312" w:cs="仿宋_GB2312"/>
          <w:sz w:val="28"/>
          <w:szCs w:val="28"/>
        </w:rPr>
        <w:t>PLC组成，PLC</w:t>
      </w:r>
      <w:r>
        <w:rPr>
          <w:rFonts w:hint="eastAsia" w:ascii="仿宋_GB2312" w:hAnsi="仿宋" w:eastAsia="仿宋_GB2312" w:cs="微软雅黑"/>
          <w:sz w:val="28"/>
          <w:szCs w:val="28"/>
        </w:rPr>
        <w:t>之</w:t>
      </w:r>
      <w:r>
        <w:rPr>
          <w:rFonts w:hint="eastAsia" w:ascii="仿宋_GB2312" w:hAnsi="仿宋" w:eastAsia="仿宋_GB2312" w:cs="___WRD_EMBED_SUB_44"/>
          <w:sz w:val="28"/>
          <w:szCs w:val="28"/>
        </w:rPr>
        <w:t>间通过工业控制</w:t>
      </w:r>
      <w:r>
        <w:rPr>
          <w:rFonts w:hint="eastAsia" w:ascii="仿宋_GB2312" w:hAnsi="仿宋" w:eastAsia="仿宋_GB2312" w:cs="微软雅黑"/>
          <w:sz w:val="28"/>
          <w:szCs w:val="28"/>
        </w:rPr>
        <w:t>网络</w:t>
      </w:r>
      <w:r>
        <w:rPr>
          <w:rFonts w:hint="eastAsia" w:ascii="仿宋_GB2312" w:hAnsi="仿宋" w:eastAsia="仿宋_GB2312" w:cs="___WRD_EMBED_SUB_44"/>
          <w:sz w:val="28"/>
          <w:szCs w:val="28"/>
        </w:rPr>
        <w:t>通</w:t>
      </w:r>
      <w:r>
        <w:rPr>
          <w:rFonts w:hint="eastAsia" w:ascii="仿宋_GB2312" w:hAnsi="仿宋" w:eastAsia="仿宋_GB2312" w:cs="微软雅黑"/>
          <w:sz w:val="28"/>
          <w:szCs w:val="28"/>
        </w:rPr>
        <w:t>讯</w:t>
      </w:r>
      <w:r>
        <w:rPr>
          <w:rFonts w:hint="eastAsia" w:ascii="仿宋_GB2312" w:hAnsi="仿宋" w:eastAsia="仿宋_GB2312" w:cs="___WRD_EMBED_SUB_44"/>
          <w:sz w:val="28"/>
          <w:szCs w:val="28"/>
        </w:rPr>
        <w:t>实现</w:t>
      </w:r>
      <w:r>
        <w:rPr>
          <w:rFonts w:hint="eastAsia" w:ascii="仿宋_GB2312" w:hAnsi="仿宋" w:eastAsia="仿宋_GB2312" w:cs="微软雅黑"/>
          <w:sz w:val="28"/>
          <w:szCs w:val="28"/>
        </w:rPr>
        <w:t>互连</w:t>
      </w:r>
      <w:r>
        <w:rPr>
          <w:rFonts w:hint="eastAsia" w:ascii="仿宋_GB2312" w:hAnsi="仿宋" w:eastAsia="仿宋_GB2312" w:cs="___WRD_EMBED_SUB_44"/>
          <w:sz w:val="28"/>
          <w:szCs w:val="28"/>
        </w:rPr>
        <w:t>。</w:t>
      </w:r>
    </w:p>
    <w:p w14:paraId="5426669D">
      <w:pPr>
        <w:spacing w:line="480" w:lineRule="exact"/>
        <w:ind w:firstLine="562" w:firstLineChars="200"/>
        <w:rPr>
          <w:rFonts w:ascii="仿宋_GB2312" w:hAnsi="仿宋" w:eastAsia="仿宋_GB2312" w:cs="仿宋_GB2312"/>
          <w:b/>
          <w:bCs/>
          <w:sz w:val="28"/>
          <w:szCs w:val="28"/>
        </w:rPr>
      </w:pPr>
      <w:r>
        <w:rPr>
          <w:rFonts w:hint="eastAsia" w:ascii="仿宋_GB2312" w:hAnsi="仿宋" w:eastAsia="仿宋_GB2312" w:cs="仿宋_GB2312"/>
          <w:b/>
          <w:bCs/>
          <w:sz w:val="28"/>
          <w:szCs w:val="28"/>
        </w:rPr>
        <w:t>2.软件平台</w:t>
      </w:r>
    </w:p>
    <w:p w14:paraId="603B6EA6">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sz w:val="28"/>
          <w:szCs w:val="28"/>
          <w:lang w:val="en-US" w:eastAsia="zh-CN"/>
        </w:rPr>
        <w:t>W</w:t>
      </w:r>
      <w:r>
        <w:rPr>
          <w:rFonts w:hint="eastAsia" w:ascii="仿宋_GB2312" w:hAnsi="仿宋" w:eastAsia="仿宋_GB2312" w:cs="仿宋_GB2312"/>
          <w:sz w:val="28"/>
          <w:szCs w:val="28"/>
        </w:rPr>
        <w:t>indows10操作</w:t>
      </w:r>
      <w:r>
        <w:rPr>
          <w:rFonts w:hint="eastAsia" w:ascii="仿宋_GB2312" w:hAnsi="仿宋" w:eastAsia="仿宋_GB2312" w:cs="微软雅黑"/>
          <w:sz w:val="28"/>
          <w:szCs w:val="28"/>
        </w:rPr>
        <w:t>系统</w:t>
      </w:r>
    </w:p>
    <w:p w14:paraId="6310B96F">
      <w:pPr>
        <w:spacing w:line="48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rPr>
        <w:t>（2）</w:t>
      </w:r>
      <w:r>
        <w:rPr>
          <w:rFonts w:hint="eastAsia" w:ascii="仿宋_GB2312" w:hAnsi="仿宋" w:eastAsia="仿宋_GB2312" w:cs="微软雅黑"/>
          <w:sz w:val="28"/>
          <w:szCs w:val="28"/>
        </w:rPr>
        <w:t>触摸屏</w:t>
      </w:r>
      <w:r>
        <w:rPr>
          <w:rFonts w:hint="eastAsia" w:ascii="仿宋_GB2312" w:hAnsi="仿宋" w:eastAsia="仿宋_GB2312" w:cs="___WRD_EMBED_SUB_44"/>
          <w:sz w:val="28"/>
          <w:szCs w:val="28"/>
        </w:rPr>
        <w:t>组态软件：</w:t>
      </w:r>
      <w:r>
        <w:rPr>
          <w:rFonts w:hint="eastAsia" w:ascii="仿宋_GB2312" w:hAnsi="仿宋" w:eastAsia="仿宋_GB2312" w:cs="___WRD_EMBED_SUB_44"/>
          <w:sz w:val="28"/>
          <w:szCs w:val="28"/>
          <w:highlight w:val="none"/>
        </w:rPr>
        <w:t>McgsPro.3.3.6.6353SP1.3</w:t>
      </w:r>
    </w:p>
    <w:p w14:paraId="13A6BD14">
      <w:pPr>
        <w:spacing w:line="480" w:lineRule="exact"/>
        <w:ind w:firstLine="560" w:firstLineChars="200"/>
        <w:rPr>
          <w:rFonts w:hint="default" w:ascii="仿宋_GB2312" w:hAnsi="仿宋" w:eastAsia="仿宋_GB2312" w:cs="仿宋_GB2312"/>
          <w:color w:val="FF0000"/>
          <w:sz w:val="28"/>
          <w:szCs w:val="28"/>
          <w:highlight w:val="none"/>
          <w:lang w:val="en-US" w:eastAsia="zh-CN"/>
        </w:rPr>
      </w:pPr>
      <w:r>
        <w:rPr>
          <w:rFonts w:hint="eastAsia" w:ascii="仿宋_GB2312" w:hAnsi="仿宋" w:eastAsia="仿宋_GB2312" w:cs="仿宋_GB2312"/>
          <w:sz w:val="28"/>
          <w:szCs w:val="28"/>
          <w:highlight w:val="none"/>
        </w:rPr>
        <w:t>（3）P</w:t>
      </w:r>
      <w:r>
        <w:rPr>
          <w:rFonts w:ascii="仿宋_GB2312" w:hAnsi="仿宋" w:eastAsia="仿宋_GB2312" w:cs="仿宋_GB2312"/>
          <w:sz w:val="28"/>
          <w:szCs w:val="28"/>
          <w:highlight w:val="none"/>
        </w:rPr>
        <w:t>LC</w:t>
      </w:r>
      <w:r>
        <w:rPr>
          <w:rFonts w:hint="eastAsia" w:ascii="仿宋_GB2312" w:hAnsi="仿宋" w:eastAsia="仿宋_GB2312" w:cs="仿宋_GB2312"/>
          <w:sz w:val="28"/>
          <w:szCs w:val="28"/>
          <w:highlight w:val="none"/>
        </w:rPr>
        <w:t>编程软件：</w:t>
      </w:r>
      <w:r>
        <w:rPr>
          <w:rFonts w:hint="eastAsia" w:ascii="仿宋_GB2312" w:hAnsi="仿宋" w:eastAsia="仿宋_GB2312" w:cs="仿宋_GB2312"/>
          <w:color w:val="auto"/>
          <w:sz w:val="28"/>
          <w:szCs w:val="28"/>
          <w:highlight w:val="none"/>
          <w:lang w:val="en-US" w:eastAsia="zh-CN"/>
        </w:rPr>
        <w:t>STEP 7 MicroWIN SMART V2.5</w:t>
      </w:r>
    </w:p>
    <w:p w14:paraId="7EB0755D">
      <w:pPr>
        <w:spacing w:line="48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（4）视觉算法平台：</w:t>
      </w:r>
      <w:r>
        <w:rPr>
          <w:rFonts w:ascii="仿宋_GB2312" w:hAnsi="仿宋" w:eastAsia="仿宋_GB2312" w:cs="仿宋_GB2312"/>
          <w:sz w:val="28"/>
          <w:szCs w:val="28"/>
          <w:highlight w:val="none"/>
        </w:rPr>
        <w:t>VisionMasterV4.2</w:t>
      </w:r>
    </w:p>
    <w:p w14:paraId="52936D77">
      <w:pPr>
        <w:spacing w:line="480" w:lineRule="exact"/>
        <w:ind w:firstLine="562" w:firstLineChars="200"/>
        <w:rPr>
          <w:rFonts w:hint="eastAsia" w:ascii="仿宋_GB2312" w:hAnsi="仿宋" w:eastAsia="仿宋_GB2312" w:cs="___WRD_EMBED_SUB_44"/>
          <w:sz w:val="28"/>
          <w:szCs w:val="28"/>
          <w:highlight w:val="none"/>
        </w:rPr>
      </w:pPr>
      <w:r>
        <w:rPr>
          <w:rFonts w:hint="eastAsia" w:ascii="仿宋_GB2312" w:hAnsi="仿宋" w:eastAsia="仿宋_GB2312" w:cs="仿宋_GB2312"/>
          <w:b/>
          <w:bCs/>
          <w:sz w:val="28"/>
          <w:szCs w:val="28"/>
          <w:highlight w:val="none"/>
        </w:rPr>
        <w:t>3.</w:t>
      </w:r>
      <w:r>
        <w:rPr>
          <w:rFonts w:hint="eastAsia" w:ascii="仿宋_GB2312" w:hAnsi="仿宋" w:eastAsia="仿宋_GB2312" w:cs="仿宋_GB2312"/>
          <w:b/>
          <w:bCs/>
          <w:sz w:val="28"/>
          <w:szCs w:val="28"/>
          <w:highlight w:val="none"/>
          <w:lang w:val="en-US" w:eastAsia="zh-CN"/>
        </w:rPr>
        <w:t>需要自备的</w:t>
      </w:r>
      <w:r>
        <w:rPr>
          <w:rFonts w:hint="eastAsia" w:ascii="仿宋_GB2312" w:hAnsi="仿宋" w:eastAsia="仿宋_GB2312" w:cs="仿宋_GB2312"/>
          <w:b/>
          <w:bCs/>
          <w:sz w:val="28"/>
          <w:szCs w:val="28"/>
          <w:highlight w:val="none"/>
        </w:rPr>
        <w:t>工具</w:t>
      </w:r>
    </w:p>
    <w:p w14:paraId="7CDB51A8">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___WRD_EMBED_SUB_44"/>
          <w:sz w:val="28"/>
          <w:szCs w:val="28"/>
        </w:rPr>
        <w:t>（1）常用机械拆装工具：主要有安全帽、工具</w:t>
      </w:r>
      <w:r>
        <w:rPr>
          <w:rFonts w:hint="eastAsia" w:ascii="仿宋_GB2312" w:hAnsi="仿宋" w:eastAsia="仿宋_GB2312" w:cs="微软雅黑"/>
          <w:sz w:val="28"/>
          <w:szCs w:val="28"/>
        </w:rPr>
        <w:t>箱</w:t>
      </w:r>
      <w:r>
        <w:rPr>
          <w:rFonts w:hint="eastAsia" w:ascii="仿宋_GB2312" w:hAnsi="仿宋" w:eastAsia="仿宋_GB2312" w:cs="___WRD_EMBED_SUB_44"/>
          <w:sz w:val="28"/>
          <w:szCs w:val="28"/>
        </w:rPr>
        <w:t>、内六角扳手、</w:t>
      </w:r>
      <w:r>
        <w:rPr>
          <w:rFonts w:hint="eastAsia" w:ascii="仿宋_GB2312" w:hAnsi="仿宋" w:eastAsia="仿宋_GB2312" w:cs="微软雅黑"/>
          <w:sz w:val="28"/>
          <w:szCs w:val="28"/>
        </w:rPr>
        <w:t>螺丝刀</w:t>
      </w:r>
      <w:r>
        <w:rPr>
          <w:rFonts w:hint="eastAsia" w:ascii="仿宋_GB2312" w:hAnsi="仿宋" w:eastAsia="仿宋_GB2312" w:cs="___WRD_EMBED_SUB_44"/>
          <w:sz w:val="28"/>
          <w:szCs w:val="28"/>
        </w:rPr>
        <w:t>等组成。</w:t>
      </w:r>
    </w:p>
    <w:p w14:paraId="04D85F2A">
      <w:pPr>
        <w:spacing w:line="48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（2）常用电气安装</w:t>
      </w:r>
      <w:r>
        <w:rPr>
          <w:rFonts w:hint="eastAsia" w:ascii="仿宋_GB2312" w:hAnsi="仿宋" w:eastAsia="仿宋_GB2312" w:cs="___WRD_EMBED_SUB_44"/>
          <w:sz w:val="28"/>
          <w:szCs w:val="28"/>
        </w:rPr>
        <w:t>工具：主要有一字</w:t>
      </w:r>
      <w:r>
        <w:rPr>
          <w:rFonts w:hint="eastAsia" w:ascii="仿宋_GB2312" w:hAnsi="仿宋" w:eastAsia="仿宋_GB2312" w:cs="仿宋_GB2312"/>
          <w:sz w:val="28"/>
          <w:szCs w:val="28"/>
        </w:rPr>
        <w:t>6</w:t>
      </w:r>
      <w:r>
        <w:rPr>
          <w:rFonts w:hint="eastAsia" w:ascii="仿宋_GB2312" w:hAnsi="仿宋" w:eastAsia="仿宋_GB2312" w:cs="Calibri"/>
          <w:sz w:val="28"/>
          <w:szCs w:val="28"/>
        </w:rPr>
        <w:t>×</w:t>
      </w:r>
      <w:r>
        <w:rPr>
          <w:rFonts w:hint="eastAsia" w:ascii="仿宋_GB2312" w:hAnsi="仿宋" w:eastAsia="仿宋_GB2312" w:cs="仿宋_GB2312"/>
          <w:sz w:val="28"/>
          <w:szCs w:val="28"/>
        </w:rPr>
        <w:t>100</w:t>
      </w:r>
      <w:r>
        <w:rPr>
          <w:rFonts w:hint="eastAsia" w:ascii="仿宋_GB2312" w:hAnsi="仿宋" w:eastAsia="仿宋_GB2312" w:cs="微软雅黑"/>
          <w:sz w:val="28"/>
          <w:szCs w:val="28"/>
        </w:rPr>
        <w:t>螺丝刀</w:t>
      </w:r>
      <w:r>
        <w:rPr>
          <w:rFonts w:hint="eastAsia" w:ascii="仿宋_GB2312" w:hAnsi="仿宋" w:eastAsia="仿宋_GB2312" w:cs="___WRD_EMBED_SUB_44"/>
          <w:sz w:val="28"/>
          <w:szCs w:val="28"/>
        </w:rPr>
        <w:t>、</w:t>
      </w:r>
      <w:r>
        <w:rPr>
          <w:rFonts w:hint="eastAsia" w:ascii="仿宋_GB2312" w:hAnsi="仿宋" w:eastAsia="仿宋_GB2312" w:cs="微软雅黑"/>
          <w:sz w:val="28"/>
          <w:szCs w:val="28"/>
        </w:rPr>
        <w:t>十</w:t>
      </w:r>
      <w:r>
        <w:rPr>
          <w:rFonts w:hint="eastAsia" w:ascii="仿宋_GB2312" w:hAnsi="仿宋" w:eastAsia="仿宋_GB2312" w:cs="___WRD_EMBED_SUB_44"/>
          <w:sz w:val="28"/>
          <w:szCs w:val="28"/>
        </w:rPr>
        <w:t>字</w:t>
      </w:r>
      <w:r>
        <w:rPr>
          <w:rFonts w:hint="eastAsia" w:ascii="仿宋_GB2312" w:hAnsi="仿宋" w:eastAsia="仿宋_GB2312" w:cs="仿宋_GB2312"/>
          <w:sz w:val="28"/>
          <w:szCs w:val="28"/>
        </w:rPr>
        <w:t>6</w:t>
      </w:r>
      <w:r>
        <w:rPr>
          <w:rFonts w:hint="eastAsia" w:ascii="仿宋_GB2312" w:hAnsi="仿宋" w:eastAsia="仿宋_GB2312" w:cs="Calibri"/>
          <w:sz w:val="28"/>
          <w:szCs w:val="28"/>
        </w:rPr>
        <w:t>×</w:t>
      </w:r>
      <w:r>
        <w:rPr>
          <w:rFonts w:hint="eastAsia" w:ascii="仿宋_GB2312" w:hAnsi="仿宋" w:eastAsia="仿宋_GB2312" w:cs="仿宋_GB2312"/>
          <w:sz w:val="28"/>
          <w:szCs w:val="28"/>
        </w:rPr>
        <w:t>100</w:t>
      </w:r>
      <w:r>
        <w:rPr>
          <w:rFonts w:hint="eastAsia" w:ascii="仿宋_GB2312" w:hAnsi="仿宋" w:eastAsia="仿宋_GB2312" w:cs="微软雅黑"/>
          <w:sz w:val="28"/>
          <w:szCs w:val="28"/>
        </w:rPr>
        <w:t>螺丝刀</w:t>
      </w:r>
      <w:r>
        <w:rPr>
          <w:rFonts w:hint="eastAsia" w:ascii="仿宋_GB2312" w:hAnsi="仿宋" w:eastAsia="仿宋_GB2312" w:cs="___WRD_EMBED_SUB_44"/>
          <w:sz w:val="28"/>
          <w:szCs w:val="28"/>
        </w:rPr>
        <w:t>、一字</w:t>
      </w:r>
      <w:r>
        <w:rPr>
          <w:rFonts w:hint="eastAsia" w:ascii="仿宋_GB2312" w:hAnsi="仿宋" w:eastAsia="仿宋_GB2312" w:cs="仿宋_GB2312"/>
          <w:sz w:val="28"/>
          <w:szCs w:val="28"/>
        </w:rPr>
        <w:t>3</w:t>
      </w:r>
      <w:r>
        <w:rPr>
          <w:rFonts w:hint="eastAsia" w:ascii="仿宋_GB2312" w:hAnsi="仿宋" w:eastAsia="仿宋_GB2312" w:cs="Calibri"/>
          <w:sz w:val="28"/>
          <w:szCs w:val="28"/>
        </w:rPr>
        <w:t>×</w:t>
      </w:r>
      <w:r>
        <w:rPr>
          <w:rFonts w:hint="eastAsia" w:ascii="仿宋_GB2312" w:hAnsi="仿宋" w:eastAsia="仿宋_GB2312" w:cs="仿宋_GB2312"/>
          <w:sz w:val="28"/>
          <w:szCs w:val="28"/>
        </w:rPr>
        <w:t>75</w:t>
      </w:r>
      <w:r>
        <w:rPr>
          <w:rFonts w:hint="eastAsia" w:ascii="仿宋_GB2312" w:hAnsi="仿宋" w:eastAsia="仿宋_GB2312" w:cs="微软雅黑"/>
          <w:sz w:val="28"/>
          <w:szCs w:val="28"/>
        </w:rPr>
        <w:t>螺丝刀</w:t>
      </w:r>
      <w:r>
        <w:rPr>
          <w:rFonts w:hint="eastAsia" w:ascii="仿宋_GB2312" w:hAnsi="仿宋" w:eastAsia="仿宋_GB2312" w:cs="___WRD_EMBED_SUB_44"/>
          <w:sz w:val="28"/>
          <w:szCs w:val="28"/>
        </w:rPr>
        <w:t>、</w:t>
      </w:r>
      <w:r>
        <w:rPr>
          <w:rFonts w:hint="eastAsia" w:ascii="仿宋_GB2312" w:hAnsi="仿宋" w:eastAsia="仿宋_GB2312" w:cs="微软雅黑"/>
          <w:sz w:val="28"/>
          <w:szCs w:val="28"/>
        </w:rPr>
        <w:t>十</w:t>
      </w:r>
      <w:r>
        <w:rPr>
          <w:rFonts w:hint="eastAsia" w:ascii="仿宋_GB2312" w:hAnsi="仿宋" w:eastAsia="仿宋_GB2312" w:cs="___WRD_EMBED_SUB_44"/>
          <w:sz w:val="28"/>
          <w:szCs w:val="28"/>
        </w:rPr>
        <w:t>字</w:t>
      </w:r>
      <w:r>
        <w:rPr>
          <w:rFonts w:hint="eastAsia" w:ascii="仿宋_GB2312" w:hAnsi="仿宋" w:eastAsia="仿宋_GB2312" w:cs="仿宋_GB2312"/>
          <w:sz w:val="28"/>
          <w:szCs w:val="28"/>
        </w:rPr>
        <w:t>3</w:t>
      </w:r>
      <w:r>
        <w:rPr>
          <w:rFonts w:hint="eastAsia" w:ascii="仿宋_GB2312" w:hAnsi="仿宋" w:eastAsia="仿宋_GB2312" w:cs="Calibri"/>
          <w:sz w:val="28"/>
          <w:szCs w:val="28"/>
        </w:rPr>
        <w:t>×</w:t>
      </w:r>
      <w:r>
        <w:rPr>
          <w:rFonts w:hint="eastAsia" w:ascii="仿宋_GB2312" w:hAnsi="仿宋" w:eastAsia="仿宋_GB2312" w:cs="仿宋_GB2312"/>
          <w:sz w:val="28"/>
          <w:szCs w:val="28"/>
        </w:rPr>
        <w:t>75</w:t>
      </w:r>
      <w:r>
        <w:rPr>
          <w:rFonts w:hint="eastAsia" w:ascii="仿宋_GB2312" w:hAnsi="仿宋" w:eastAsia="仿宋_GB2312" w:cs="微软雅黑"/>
          <w:sz w:val="28"/>
          <w:szCs w:val="28"/>
        </w:rPr>
        <w:t>螺丝刀</w:t>
      </w:r>
      <w:r>
        <w:rPr>
          <w:rFonts w:hint="eastAsia" w:ascii="仿宋_GB2312" w:hAnsi="仿宋" w:eastAsia="仿宋_GB2312" w:cs="___WRD_EMBED_SUB_44"/>
          <w:sz w:val="28"/>
          <w:szCs w:val="28"/>
        </w:rPr>
        <w:t>、</w:t>
      </w:r>
      <w:r>
        <w:rPr>
          <w:rFonts w:hint="eastAsia" w:ascii="仿宋_GB2312" w:hAnsi="仿宋" w:eastAsia="仿宋_GB2312" w:cs="微软雅黑"/>
          <w:sz w:val="28"/>
          <w:szCs w:val="28"/>
        </w:rPr>
        <w:t>剥</w:t>
      </w:r>
      <w:r>
        <w:rPr>
          <w:rFonts w:hint="eastAsia" w:ascii="仿宋_GB2312" w:hAnsi="仿宋" w:eastAsia="仿宋_GB2312" w:cs="___WRD_EMBED_SUB_44"/>
          <w:sz w:val="28"/>
          <w:szCs w:val="28"/>
        </w:rPr>
        <w:t>线</w:t>
      </w:r>
      <w:r>
        <w:rPr>
          <w:rFonts w:hint="eastAsia" w:ascii="仿宋_GB2312" w:hAnsi="仿宋" w:eastAsia="仿宋_GB2312" w:cs="微软雅黑"/>
          <w:sz w:val="28"/>
          <w:szCs w:val="28"/>
        </w:rPr>
        <w:t>钳</w:t>
      </w:r>
      <w:r>
        <w:rPr>
          <w:rFonts w:hint="eastAsia" w:ascii="仿宋_GB2312" w:hAnsi="仿宋" w:eastAsia="仿宋_GB2312" w:cs="___WRD_EMBED_SUB_44"/>
          <w:sz w:val="28"/>
          <w:szCs w:val="28"/>
        </w:rPr>
        <w:t>、</w:t>
      </w:r>
      <w:r>
        <w:rPr>
          <w:rFonts w:hint="eastAsia" w:ascii="仿宋_GB2312" w:hAnsi="仿宋" w:eastAsia="仿宋_GB2312" w:cs="微软雅黑"/>
          <w:sz w:val="28"/>
          <w:szCs w:val="28"/>
        </w:rPr>
        <w:t>斜口钳</w:t>
      </w:r>
      <w:r>
        <w:rPr>
          <w:rFonts w:hint="eastAsia" w:ascii="仿宋_GB2312" w:hAnsi="仿宋" w:eastAsia="仿宋_GB2312" w:cs="___WRD_EMBED_SUB_44"/>
          <w:sz w:val="28"/>
          <w:szCs w:val="28"/>
        </w:rPr>
        <w:t>、</w:t>
      </w:r>
      <w:r>
        <w:rPr>
          <w:rFonts w:hint="eastAsia" w:ascii="仿宋_GB2312" w:hAnsi="仿宋" w:eastAsia="仿宋_GB2312" w:cs="微软雅黑"/>
          <w:sz w:val="28"/>
          <w:szCs w:val="28"/>
        </w:rPr>
        <w:t>尖嘴钳</w:t>
      </w:r>
      <w:r>
        <w:rPr>
          <w:rFonts w:hint="eastAsia" w:ascii="仿宋_GB2312" w:hAnsi="仿宋" w:eastAsia="仿宋_GB2312" w:cs="___WRD_EMBED_SUB_44"/>
          <w:sz w:val="28"/>
          <w:szCs w:val="28"/>
        </w:rPr>
        <w:t>、</w:t>
      </w:r>
      <w:r>
        <w:rPr>
          <w:rFonts w:hint="eastAsia" w:ascii="仿宋_GB2312" w:hAnsi="仿宋" w:eastAsia="仿宋_GB2312" w:cs="微软雅黑"/>
          <w:sz w:val="28"/>
          <w:szCs w:val="28"/>
        </w:rPr>
        <w:t>压</w:t>
      </w:r>
      <w:r>
        <w:rPr>
          <w:rFonts w:hint="eastAsia" w:ascii="仿宋_GB2312" w:hAnsi="仿宋" w:eastAsia="仿宋_GB2312" w:cs="___WRD_EMBED_SUB_44"/>
          <w:sz w:val="28"/>
          <w:szCs w:val="28"/>
        </w:rPr>
        <w:t>线</w:t>
      </w:r>
      <w:r>
        <w:rPr>
          <w:rFonts w:hint="eastAsia" w:ascii="仿宋_GB2312" w:hAnsi="仿宋" w:eastAsia="仿宋_GB2312" w:cs="微软雅黑"/>
          <w:sz w:val="28"/>
          <w:szCs w:val="28"/>
        </w:rPr>
        <w:t>钳</w:t>
      </w:r>
      <w:r>
        <w:rPr>
          <w:rFonts w:hint="eastAsia" w:ascii="仿宋_GB2312" w:hAnsi="仿宋" w:eastAsia="仿宋_GB2312" w:cs="___WRD_EMBED_SUB_44"/>
          <w:sz w:val="28"/>
          <w:szCs w:val="28"/>
        </w:rPr>
        <w:t>、数字</w:t>
      </w:r>
      <w:r>
        <w:rPr>
          <w:rFonts w:hint="eastAsia" w:ascii="仿宋_GB2312" w:hAnsi="仿宋" w:eastAsia="仿宋_GB2312" w:cs="微软雅黑"/>
          <w:sz w:val="28"/>
          <w:szCs w:val="28"/>
        </w:rPr>
        <w:t>万</w:t>
      </w:r>
      <w:r>
        <w:rPr>
          <w:rFonts w:hint="eastAsia" w:ascii="仿宋_GB2312" w:hAnsi="仿宋" w:eastAsia="仿宋_GB2312" w:cs="___WRD_EMBED_SUB_44"/>
          <w:sz w:val="28"/>
          <w:szCs w:val="28"/>
        </w:rPr>
        <w:t>用表</w:t>
      </w:r>
      <w:r>
        <w:rPr>
          <w:rFonts w:hint="eastAsia" w:ascii="仿宋_GB2312" w:hAnsi="仿宋" w:eastAsia="仿宋_GB2312" w:cs="仿宋_GB2312"/>
          <w:sz w:val="28"/>
          <w:szCs w:val="28"/>
        </w:rPr>
        <w:t>。</w:t>
      </w:r>
    </w:p>
    <w:p w14:paraId="7BC78DA5">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b/>
          <w:bCs/>
          <w:sz w:val="28"/>
          <w:szCs w:val="32"/>
        </w:rPr>
      </w:pPr>
      <w:r>
        <w:rPr>
          <w:rFonts w:hint="eastAsia"/>
          <w:b/>
          <w:bCs/>
          <w:sz w:val="28"/>
          <w:szCs w:val="32"/>
        </w:rPr>
        <w:t>通用机电设备安装与调试赛项</w:t>
      </w:r>
      <w:r>
        <w:rPr>
          <w:rFonts w:hint="eastAsia"/>
          <w:b/>
          <w:bCs/>
          <w:sz w:val="28"/>
          <w:szCs w:val="32"/>
          <w:lang w:val="en-US" w:eastAsia="zh-CN"/>
        </w:rPr>
        <w:t>工具</w:t>
      </w:r>
      <w:r>
        <w:rPr>
          <w:rFonts w:hint="eastAsia"/>
          <w:b/>
          <w:bCs/>
          <w:sz w:val="28"/>
          <w:szCs w:val="32"/>
        </w:rPr>
        <w:t>（参考）</w:t>
      </w:r>
    </w:p>
    <w:tbl>
      <w:tblPr>
        <w:tblStyle w:val="21"/>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02"/>
        <w:gridCol w:w="3289"/>
        <w:gridCol w:w="851"/>
        <w:gridCol w:w="709"/>
        <w:gridCol w:w="708"/>
      </w:tblGrid>
      <w:tr w14:paraId="7379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3191E668">
            <w:pPr>
              <w:spacing w:line="480" w:lineRule="exact"/>
              <w:jc w:val="center"/>
              <w:rPr>
                <w:rFonts w:ascii="黑体" w:hAnsi="黑体" w:eastAsia="黑体" w:cs="黑体"/>
                <w:sz w:val="24"/>
              </w:rPr>
            </w:pPr>
            <w:r>
              <w:rPr>
                <w:rFonts w:hint="eastAsia" w:ascii="黑体" w:hAnsi="黑体" w:eastAsia="黑体" w:cs="黑体"/>
                <w:sz w:val="24"/>
              </w:rPr>
              <w:t>序号</w:t>
            </w:r>
          </w:p>
        </w:tc>
        <w:tc>
          <w:tcPr>
            <w:tcW w:w="2102" w:type="dxa"/>
            <w:tcBorders>
              <w:tl2br w:val="nil"/>
              <w:tr2bl w:val="nil"/>
            </w:tcBorders>
            <w:vAlign w:val="center"/>
          </w:tcPr>
          <w:p w14:paraId="4540FA2C">
            <w:pPr>
              <w:spacing w:line="480" w:lineRule="exact"/>
              <w:jc w:val="center"/>
              <w:rPr>
                <w:rFonts w:ascii="黑体" w:hAnsi="黑体" w:eastAsia="黑体" w:cs="黑体"/>
                <w:sz w:val="24"/>
              </w:rPr>
            </w:pPr>
            <w:r>
              <w:rPr>
                <w:rFonts w:hint="eastAsia" w:ascii="黑体" w:hAnsi="黑体" w:eastAsia="黑体" w:cs="黑体"/>
                <w:sz w:val="24"/>
              </w:rPr>
              <w:t>名称</w:t>
            </w:r>
          </w:p>
        </w:tc>
        <w:tc>
          <w:tcPr>
            <w:tcW w:w="3289" w:type="dxa"/>
            <w:tcBorders>
              <w:tl2br w:val="nil"/>
              <w:tr2bl w:val="nil"/>
            </w:tcBorders>
            <w:vAlign w:val="center"/>
          </w:tcPr>
          <w:p w14:paraId="68CA5461">
            <w:pPr>
              <w:spacing w:line="480" w:lineRule="exact"/>
              <w:jc w:val="center"/>
              <w:rPr>
                <w:rFonts w:ascii="黑体" w:hAnsi="黑体" w:eastAsia="黑体" w:cs="黑体"/>
                <w:sz w:val="24"/>
              </w:rPr>
            </w:pPr>
            <w:r>
              <w:rPr>
                <w:rFonts w:hint="eastAsia" w:ascii="黑体" w:hAnsi="黑体" w:eastAsia="黑体" w:cs="黑体"/>
                <w:sz w:val="24"/>
              </w:rPr>
              <w:t>型号/规格</w:t>
            </w:r>
          </w:p>
        </w:tc>
        <w:tc>
          <w:tcPr>
            <w:tcW w:w="851" w:type="dxa"/>
            <w:tcBorders>
              <w:tl2br w:val="nil"/>
              <w:tr2bl w:val="nil"/>
            </w:tcBorders>
            <w:vAlign w:val="center"/>
          </w:tcPr>
          <w:p w14:paraId="35140ABF">
            <w:pPr>
              <w:spacing w:line="480" w:lineRule="exact"/>
              <w:jc w:val="center"/>
              <w:rPr>
                <w:rFonts w:ascii="黑体" w:hAnsi="黑体" w:eastAsia="黑体" w:cs="黑体"/>
                <w:sz w:val="24"/>
              </w:rPr>
            </w:pPr>
            <w:r>
              <w:rPr>
                <w:rFonts w:hint="eastAsia" w:ascii="黑体" w:hAnsi="黑体" w:eastAsia="黑体" w:cs="黑体"/>
                <w:sz w:val="24"/>
              </w:rPr>
              <w:t>数量</w:t>
            </w:r>
          </w:p>
        </w:tc>
        <w:tc>
          <w:tcPr>
            <w:tcW w:w="709" w:type="dxa"/>
            <w:tcBorders>
              <w:tl2br w:val="nil"/>
              <w:tr2bl w:val="nil"/>
            </w:tcBorders>
            <w:vAlign w:val="center"/>
          </w:tcPr>
          <w:p w14:paraId="5CECFE60">
            <w:pPr>
              <w:spacing w:line="480" w:lineRule="exact"/>
              <w:jc w:val="center"/>
              <w:rPr>
                <w:rFonts w:ascii="黑体" w:hAnsi="黑体" w:eastAsia="黑体" w:cs="黑体"/>
                <w:sz w:val="24"/>
              </w:rPr>
            </w:pPr>
            <w:r>
              <w:rPr>
                <w:rFonts w:hint="eastAsia" w:ascii="黑体" w:hAnsi="黑体" w:eastAsia="黑体" w:cs="黑体"/>
                <w:sz w:val="24"/>
              </w:rPr>
              <w:t>单位</w:t>
            </w:r>
          </w:p>
        </w:tc>
        <w:tc>
          <w:tcPr>
            <w:tcW w:w="708" w:type="dxa"/>
            <w:tcBorders>
              <w:tl2br w:val="nil"/>
              <w:tr2bl w:val="nil"/>
            </w:tcBorders>
            <w:vAlign w:val="center"/>
          </w:tcPr>
          <w:p w14:paraId="0AE7A389">
            <w:pPr>
              <w:spacing w:line="480" w:lineRule="exact"/>
              <w:jc w:val="center"/>
              <w:rPr>
                <w:rFonts w:ascii="黑体" w:hAnsi="黑体" w:eastAsia="黑体" w:cs="黑体"/>
                <w:sz w:val="24"/>
              </w:rPr>
            </w:pPr>
            <w:r>
              <w:rPr>
                <w:rFonts w:hint="eastAsia" w:ascii="黑体" w:hAnsi="黑体" w:eastAsia="黑体" w:cs="黑体"/>
                <w:sz w:val="24"/>
              </w:rPr>
              <w:t>备注</w:t>
            </w:r>
          </w:p>
        </w:tc>
      </w:tr>
      <w:tr w14:paraId="31E4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171D75AC">
            <w:pPr>
              <w:spacing w:line="480" w:lineRule="exact"/>
              <w:jc w:val="center"/>
              <w:rPr>
                <w:rFonts w:ascii="仿宋" w:hAnsi="仿宋"/>
              </w:rPr>
            </w:pPr>
            <w:r>
              <w:rPr>
                <w:rFonts w:hint="eastAsia" w:ascii="仿宋" w:hAnsi="仿宋"/>
              </w:rPr>
              <w:t>1</w:t>
            </w:r>
          </w:p>
        </w:tc>
        <w:tc>
          <w:tcPr>
            <w:tcW w:w="2102" w:type="dxa"/>
            <w:tcBorders>
              <w:tl2br w:val="nil"/>
              <w:tr2bl w:val="nil"/>
            </w:tcBorders>
            <w:vAlign w:val="center"/>
          </w:tcPr>
          <w:p w14:paraId="6037FA0F">
            <w:pPr>
              <w:spacing w:line="480" w:lineRule="exact"/>
              <w:rPr>
                <w:rFonts w:ascii="仿宋" w:hAnsi="仿宋"/>
              </w:rPr>
            </w:pPr>
            <w:r>
              <w:rPr>
                <w:rFonts w:hint="eastAsia" w:ascii="仿宋" w:hAnsi="仿宋"/>
              </w:rPr>
              <w:t>安全帽</w:t>
            </w:r>
          </w:p>
        </w:tc>
        <w:tc>
          <w:tcPr>
            <w:tcW w:w="3289" w:type="dxa"/>
            <w:tcBorders>
              <w:tl2br w:val="nil"/>
              <w:tr2bl w:val="nil"/>
            </w:tcBorders>
            <w:vAlign w:val="center"/>
          </w:tcPr>
          <w:p w14:paraId="5E810297">
            <w:pPr>
              <w:spacing w:line="480" w:lineRule="exact"/>
              <w:rPr>
                <w:rFonts w:ascii="仿宋" w:hAnsi="仿宋"/>
              </w:rPr>
            </w:pPr>
          </w:p>
        </w:tc>
        <w:tc>
          <w:tcPr>
            <w:tcW w:w="851" w:type="dxa"/>
            <w:tcBorders>
              <w:tl2br w:val="nil"/>
              <w:tr2bl w:val="nil"/>
            </w:tcBorders>
            <w:vAlign w:val="center"/>
          </w:tcPr>
          <w:p w14:paraId="164D3F56">
            <w:pPr>
              <w:spacing w:line="480" w:lineRule="exact"/>
              <w:jc w:val="center"/>
              <w:rPr>
                <w:rFonts w:ascii="仿宋" w:hAnsi="仿宋"/>
              </w:rPr>
            </w:pPr>
            <w:r>
              <w:rPr>
                <w:rFonts w:hint="eastAsia" w:ascii="仿宋" w:hAnsi="仿宋"/>
              </w:rPr>
              <w:t>2</w:t>
            </w:r>
          </w:p>
        </w:tc>
        <w:tc>
          <w:tcPr>
            <w:tcW w:w="709" w:type="dxa"/>
            <w:tcBorders>
              <w:tl2br w:val="nil"/>
              <w:tr2bl w:val="nil"/>
            </w:tcBorders>
            <w:vAlign w:val="center"/>
          </w:tcPr>
          <w:p w14:paraId="2C838FF9">
            <w:pPr>
              <w:spacing w:line="480" w:lineRule="exact"/>
              <w:jc w:val="center"/>
              <w:rPr>
                <w:rFonts w:ascii="仿宋" w:hAnsi="仿宋"/>
              </w:rPr>
            </w:pPr>
            <w:r>
              <w:rPr>
                <w:rFonts w:hint="eastAsia" w:ascii="仿宋" w:hAnsi="仿宋"/>
              </w:rPr>
              <w:t>个</w:t>
            </w:r>
          </w:p>
        </w:tc>
        <w:tc>
          <w:tcPr>
            <w:tcW w:w="708" w:type="dxa"/>
            <w:tcBorders>
              <w:tl2br w:val="nil"/>
              <w:tr2bl w:val="nil"/>
            </w:tcBorders>
            <w:vAlign w:val="center"/>
          </w:tcPr>
          <w:p w14:paraId="4E37131B">
            <w:pPr>
              <w:spacing w:line="480" w:lineRule="exact"/>
              <w:rPr>
                <w:rFonts w:ascii="仿宋" w:hAnsi="仿宋"/>
              </w:rPr>
            </w:pPr>
          </w:p>
        </w:tc>
      </w:tr>
      <w:tr w14:paraId="1181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3207686B">
            <w:pPr>
              <w:spacing w:line="480" w:lineRule="exact"/>
              <w:jc w:val="center"/>
              <w:rPr>
                <w:rFonts w:ascii="仿宋" w:hAnsi="仿宋"/>
              </w:rPr>
            </w:pPr>
            <w:r>
              <w:rPr>
                <w:rFonts w:hint="eastAsia" w:ascii="仿宋" w:hAnsi="仿宋"/>
              </w:rPr>
              <w:t>2</w:t>
            </w:r>
          </w:p>
        </w:tc>
        <w:tc>
          <w:tcPr>
            <w:tcW w:w="2102" w:type="dxa"/>
            <w:tcBorders>
              <w:tl2br w:val="nil"/>
              <w:tr2bl w:val="nil"/>
            </w:tcBorders>
            <w:shd w:val="clear" w:color="auto" w:fill="auto"/>
            <w:vAlign w:val="center"/>
          </w:tcPr>
          <w:p w14:paraId="613D9282">
            <w:pPr>
              <w:spacing w:line="480" w:lineRule="exact"/>
              <w:rPr>
                <w:rFonts w:ascii="仿宋" w:hAnsi="仿宋"/>
              </w:rPr>
            </w:pPr>
            <w:r>
              <w:rPr>
                <w:rFonts w:hint="eastAsia" w:ascii="仿宋" w:hAnsi="仿宋"/>
              </w:rPr>
              <w:t>工具箱</w:t>
            </w:r>
          </w:p>
        </w:tc>
        <w:tc>
          <w:tcPr>
            <w:tcW w:w="3289" w:type="dxa"/>
            <w:tcBorders>
              <w:tl2br w:val="nil"/>
              <w:tr2bl w:val="nil"/>
            </w:tcBorders>
            <w:shd w:val="clear" w:color="auto" w:fill="auto"/>
            <w:vAlign w:val="center"/>
          </w:tcPr>
          <w:p w14:paraId="122A6390">
            <w:pPr>
              <w:spacing w:line="480" w:lineRule="exact"/>
              <w:rPr>
                <w:rFonts w:ascii="仿宋" w:hAnsi="仿宋"/>
              </w:rPr>
            </w:pPr>
            <w:r>
              <w:rPr>
                <w:rFonts w:hint="eastAsia" w:ascii="仿宋" w:hAnsi="仿宋"/>
              </w:rPr>
              <w:t>MB17，430×230×200mm</w:t>
            </w:r>
          </w:p>
        </w:tc>
        <w:tc>
          <w:tcPr>
            <w:tcW w:w="851" w:type="dxa"/>
            <w:tcBorders>
              <w:tl2br w:val="nil"/>
              <w:tr2bl w:val="nil"/>
            </w:tcBorders>
            <w:vAlign w:val="center"/>
          </w:tcPr>
          <w:p w14:paraId="7F3A5916">
            <w:pPr>
              <w:spacing w:line="480" w:lineRule="exact"/>
              <w:jc w:val="center"/>
              <w:rPr>
                <w:rFonts w:ascii="仿宋" w:hAnsi="仿宋"/>
              </w:rPr>
            </w:pPr>
            <w:r>
              <w:rPr>
                <w:rFonts w:hint="eastAsia" w:ascii="仿宋" w:hAnsi="仿宋"/>
              </w:rPr>
              <w:t>1</w:t>
            </w:r>
          </w:p>
        </w:tc>
        <w:tc>
          <w:tcPr>
            <w:tcW w:w="709" w:type="dxa"/>
            <w:tcBorders>
              <w:tl2br w:val="nil"/>
              <w:tr2bl w:val="nil"/>
            </w:tcBorders>
            <w:vAlign w:val="center"/>
          </w:tcPr>
          <w:p w14:paraId="7C788FA8">
            <w:pPr>
              <w:spacing w:line="480" w:lineRule="exact"/>
              <w:jc w:val="center"/>
              <w:rPr>
                <w:rFonts w:ascii="仿宋" w:hAnsi="仿宋"/>
              </w:rPr>
            </w:pPr>
            <w:r>
              <w:rPr>
                <w:rFonts w:hint="eastAsia" w:ascii="仿宋" w:hAnsi="仿宋"/>
              </w:rPr>
              <w:t>个</w:t>
            </w:r>
          </w:p>
        </w:tc>
        <w:tc>
          <w:tcPr>
            <w:tcW w:w="708" w:type="dxa"/>
            <w:tcBorders>
              <w:tl2br w:val="nil"/>
              <w:tr2bl w:val="nil"/>
            </w:tcBorders>
            <w:vAlign w:val="center"/>
          </w:tcPr>
          <w:p w14:paraId="382C2B2D">
            <w:pPr>
              <w:spacing w:line="480" w:lineRule="exact"/>
              <w:rPr>
                <w:rFonts w:ascii="仿宋" w:hAnsi="仿宋"/>
              </w:rPr>
            </w:pPr>
          </w:p>
        </w:tc>
      </w:tr>
      <w:tr w14:paraId="25E4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21356BE5">
            <w:pPr>
              <w:spacing w:line="480" w:lineRule="exact"/>
              <w:jc w:val="center"/>
              <w:rPr>
                <w:rFonts w:ascii="仿宋" w:hAnsi="仿宋"/>
              </w:rPr>
            </w:pPr>
            <w:r>
              <w:rPr>
                <w:rFonts w:hint="eastAsia" w:ascii="仿宋" w:hAnsi="仿宋"/>
              </w:rPr>
              <w:t>3</w:t>
            </w:r>
          </w:p>
        </w:tc>
        <w:tc>
          <w:tcPr>
            <w:tcW w:w="2102" w:type="dxa"/>
            <w:tcBorders>
              <w:tl2br w:val="nil"/>
              <w:tr2bl w:val="nil"/>
            </w:tcBorders>
            <w:shd w:val="clear" w:color="000000" w:fill="FFFFFF"/>
            <w:vAlign w:val="center"/>
          </w:tcPr>
          <w:p w14:paraId="1978E445">
            <w:pPr>
              <w:spacing w:line="480" w:lineRule="exact"/>
              <w:rPr>
                <w:rFonts w:ascii="仿宋" w:hAnsi="仿宋"/>
              </w:rPr>
            </w:pPr>
            <w:r>
              <w:rPr>
                <w:rFonts w:hint="eastAsia" w:ascii="仿宋" w:hAnsi="仿宋"/>
              </w:rPr>
              <w:t>数字万用表</w:t>
            </w:r>
          </w:p>
        </w:tc>
        <w:tc>
          <w:tcPr>
            <w:tcW w:w="3289" w:type="dxa"/>
            <w:tcBorders>
              <w:tl2br w:val="nil"/>
              <w:tr2bl w:val="nil"/>
            </w:tcBorders>
            <w:shd w:val="clear" w:color="000000" w:fill="FFFFFF"/>
            <w:vAlign w:val="center"/>
          </w:tcPr>
          <w:p w14:paraId="4DD9E7C2">
            <w:pPr>
              <w:spacing w:line="480" w:lineRule="exact"/>
              <w:rPr>
                <w:rFonts w:ascii="仿宋" w:hAnsi="仿宋"/>
              </w:rPr>
            </w:pPr>
            <w:r>
              <w:rPr>
                <w:rFonts w:hint="eastAsia" w:ascii="仿宋" w:hAnsi="仿宋"/>
              </w:rPr>
              <w:t>MY60</w:t>
            </w:r>
          </w:p>
        </w:tc>
        <w:tc>
          <w:tcPr>
            <w:tcW w:w="851" w:type="dxa"/>
            <w:tcBorders>
              <w:tl2br w:val="nil"/>
              <w:tr2bl w:val="nil"/>
            </w:tcBorders>
            <w:vAlign w:val="center"/>
          </w:tcPr>
          <w:p w14:paraId="3B9CDC43">
            <w:pPr>
              <w:spacing w:line="480" w:lineRule="exact"/>
              <w:jc w:val="center"/>
              <w:rPr>
                <w:rFonts w:ascii="仿宋" w:hAnsi="仿宋"/>
              </w:rPr>
            </w:pPr>
            <w:r>
              <w:rPr>
                <w:rFonts w:hint="eastAsia" w:ascii="仿宋" w:hAnsi="仿宋"/>
              </w:rPr>
              <w:t>1</w:t>
            </w:r>
          </w:p>
        </w:tc>
        <w:tc>
          <w:tcPr>
            <w:tcW w:w="709" w:type="dxa"/>
            <w:tcBorders>
              <w:tl2br w:val="nil"/>
              <w:tr2bl w:val="nil"/>
            </w:tcBorders>
            <w:vAlign w:val="center"/>
          </w:tcPr>
          <w:p w14:paraId="0BBAC791">
            <w:pPr>
              <w:spacing w:line="480" w:lineRule="exact"/>
              <w:jc w:val="center"/>
              <w:rPr>
                <w:rFonts w:ascii="仿宋" w:hAnsi="仿宋"/>
              </w:rPr>
            </w:pPr>
            <w:r>
              <w:rPr>
                <w:rFonts w:hint="eastAsia" w:ascii="仿宋" w:hAnsi="仿宋"/>
              </w:rPr>
              <w:t>个</w:t>
            </w:r>
          </w:p>
        </w:tc>
        <w:tc>
          <w:tcPr>
            <w:tcW w:w="708" w:type="dxa"/>
            <w:tcBorders>
              <w:tl2br w:val="nil"/>
              <w:tr2bl w:val="nil"/>
            </w:tcBorders>
            <w:vAlign w:val="center"/>
          </w:tcPr>
          <w:p w14:paraId="1786B542">
            <w:pPr>
              <w:spacing w:line="480" w:lineRule="exact"/>
              <w:rPr>
                <w:rFonts w:ascii="仿宋" w:hAnsi="仿宋"/>
              </w:rPr>
            </w:pPr>
          </w:p>
        </w:tc>
      </w:tr>
      <w:tr w14:paraId="0AAE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4619352E">
            <w:pPr>
              <w:spacing w:line="480" w:lineRule="exact"/>
              <w:jc w:val="center"/>
              <w:rPr>
                <w:rFonts w:ascii="仿宋" w:hAnsi="仿宋"/>
              </w:rPr>
            </w:pPr>
            <w:r>
              <w:rPr>
                <w:rFonts w:hint="eastAsia" w:ascii="仿宋" w:hAnsi="仿宋"/>
              </w:rPr>
              <w:t>4</w:t>
            </w:r>
          </w:p>
        </w:tc>
        <w:tc>
          <w:tcPr>
            <w:tcW w:w="2102" w:type="dxa"/>
            <w:tcBorders>
              <w:tl2br w:val="nil"/>
              <w:tr2bl w:val="nil"/>
            </w:tcBorders>
            <w:shd w:val="clear" w:color="000000" w:fill="FFFFFF"/>
            <w:vAlign w:val="center"/>
          </w:tcPr>
          <w:p w14:paraId="501A06D1">
            <w:pPr>
              <w:spacing w:line="480" w:lineRule="exact"/>
              <w:rPr>
                <w:rFonts w:hint="eastAsia" w:ascii="仿宋" w:hAnsi="仿宋"/>
              </w:rPr>
            </w:pPr>
            <w:r>
              <w:rPr>
                <w:rFonts w:hint="eastAsia" w:ascii="仿宋" w:hAnsi="仿宋"/>
              </w:rPr>
              <w:t>镊子</w:t>
            </w:r>
          </w:p>
        </w:tc>
        <w:tc>
          <w:tcPr>
            <w:tcW w:w="3289" w:type="dxa"/>
            <w:tcBorders>
              <w:tl2br w:val="nil"/>
              <w:tr2bl w:val="nil"/>
            </w:tcBorders>
            <w:shd w:val="clear" w:color="000000" w:fill="FFFFFF"/>
            <w:vAlign w:val="center"/>
          </w:tcPr>
          <w:p w14:paraId="1184695A">
            <w:pPr>
              <w:spacing w:line="480" w:lineRule="exact"/>
              <w:rPr>
                <w:rFonts w:ascii="仿宋" w:hAnsi="仿宋"/>
              </w:rPr>
            </w:pPr>
            <w:r>
              <w:rPr>
                <w:rFonts w:hint="eastAsia" w:ascii="仿宋" w:hAnsi="仿宋"/>
              </w:rPr>
              <w:t>ST-10,尖咀标准型</w:t>
            </w:r>
          </w:p>
        </w:tc>
        <w:tc>
          <w:tcPr>
            <w:tcW w:w="851" w:type="dxa"/>
            <w:tcBorders>
              <w:tl2br w:val="nil"/>
              <w:tr2bl w:val="nil"/>
            </w:tcBorders>
            <w:vAlign w:val="center"/>
          </w:tcPr>
          <w:p w14:paraId="1FCA6AFA">
            <w:pPr>
              <w:spacing w:line="480" w:lineRule="exact"/>
              <w:jc w:val="center"/>
              <w:rPr>
                <w:rFonts w:ascii="仿宋" w:hAnsi="仿宋"/>
              </w:rPr>
            </w:pPr>
            <w:r>
              <w:rPr>
                <w:rFonts w:hint="eastAsia" w:ascii="仿宋" w:hAnsi="仿宋"/>
              </w:rPr>
              <w:t>1</w:t>
            </w:r>
          </w:p>
        </w:tc>
        <w:tc>
          <w:tcPr>
            <w:tcW w:w="709" w:type="dxa"/>
            <w:tcBorders>
              <w:tl2br w:val="nil"/>
              <w:tr2bl w:val="nil"/>
            </w:tcBorders>
            <w:vAlign w:val="center"/>
          </w:tcPr>
          <w:p w14:paraId="3376C506">
            <w:pPr>
              <w:spacing w:line="480" w:lineRule="exact"/>
              <w:jc w:val="center"/>
              <w:rPr>
                <w:rFonts w:ascii="仿宋" w:hAnsi="仿宋"/>
              </w:rPr>
            </w:pPr>
            <w:r>
              <w:rPr>
                <w:rFonts w:hint="eastAsia" w:ascii="仿宋" w:hAnsi="仿宋"/>
              </w:rPr>
              <w:t>把</w:t>
            </w:r>
          </w:p>
        </w:tc>
        <w:tc>
          <w:tcPr>
            <w:tcW w:w="708" w:type="dxa"/>
            <w:tcBorders>
              <w:tl2br w:val="nil"/>
              <w:tr2bl w:val="nil"/>
            </w:tcBorders>
            <w:vAlign w:val="center"/>
          </w:tcPr>
          <w:p w14:paraId="6E71469A">
            <w:pPr>
              <w:spacing w:line="480" w:lineRule="exact"/>
              <w:rPr>
                <w:rFonts w:ascii="仿宋" w:hAnsi="仿宋"/>
              </w:rPr>
            </w:pPr>
          </w:p>
        </w:tc>
      </w:tr>
      <w:tr w14:paraId="060B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611D5C12">
            <w:pPr>
              <w:spacing w:line="480" w:lineRule="exact"/>
              <w:jc w:val="center"/>
              <w:rPr>
                <w:rFonts w:ascii="仿宋" w:hAnsi="仿宋"/>
              </w:rPr>
            </w:pPr>
            <w:r>
              <w:rPr>
                <w:rFonts w:hint="eastAsia" w:ascii="仿宋" w:hAnsi="仿宋"/>
              </w:rPr>
              <w:t>5</w:t>
            </w:r>
          </w:p>
        </w:tc>
        <w:tc>
          <w:tcPr>
            <w:tcW w:w="2102" w:type="dxa"/>
            <w:tcBorders>
              <w:tl2br w:val="nil"/>
              <w:tr2bl w:val="nil"/>
            </w:tcBorders>
            <w:shd w:val="clear" w:color="auto" w:fill="auto"/>
            <w:vAlign w:val="center"/>
          </w:tcPr>
          <w:p w14:paraId="3E620C62">
            <w:pPr>
              <w:spacing w:line="480" w:lineRule="exact"/>
              <w:rPr>
                <w:rFonts w:hint="eastAsia" w:ascii="仿宋" w:hAnsi="仿宋"/>
              </w:rPr>
            </w:pPr>
            <w:r>
              <w:rPr>
                <w:rFonts w:hint="eastAsia" w:ascii="仿宋" w:hAnsi="仿宋"/>
              </w:rPr>
              <w:t>剥线钳</w:t>
            </w:r>
          </w:p>
        </w:tc>
        <w:tc>
          <w:tcPr>
            <w:tcW w:w="3289" w:type="dxa"/>
            <w:tcBorders>
              <w:tl2br w:val="nil"/>
              <w:tr2bl w:val="nil"/>
            </w:tcBorders>
            <w:shd w:val="clear" w:color="auto" w:fill="auto"/>
            <w:vAlign w:val="center"/>
          </w:tcPr>
          <w:p w14:paraId="5281F061">
            <w:pPr>
              <w:spacing w:line="480" w:lineRule="exact"/>
              <w:rPr>
                <w:rFonts w:ascii="仿宋" w:hAnsi="仿宋"/>
              </w:rPr>
            </w:pPr>
            <w:r>
              <w:rPr>
                <w:rFonts w:hint="eastAsia" w:ascii="仿宋" w:hAnsi="仿宋"/>
              </w:rPr>
              <w:t>HS-700D</w:t>
            </w:r>
          </w:p>
        </w:tc>
        <w:tc>
          <w:tcPr>
            <w:tcW w:w="851" w:type="dxa"/>
            <w:tcBorders>
              <w:tl2br w:val="nil"/>
              <w:tr2bl w:val="nil"/>
            </w:tcBorders>
            <w:vAlign w:val="center"/>
          </w:tcPr>
          <w:p w14:paraId="5DEF9ED7">
            <w:pPr>
              <w:spacing w:line="480" w:lineRule="exact"/>
              <w:jc w:val="center"/>
              <w:rPr>
                <w:rFonts w:ascii="仿宋" w:hAnsi="仿宋"/>
              </w:rPr>
            </w:pPr>
            <w:r>
              <w:rPr>
                <w:rFonts w:hint="eastAsia" w:ascii="仿宋" w:hAnsi="仿宋"/>
              </w:rPr>
              <w:t>1</w:t>
            </w:r>
          </w:p>
        </w:tc>
        <w:tc>
          <w:tcPr>
            <w:tcW w:w="709" w:type="dxa"/>
            <w:tcBorders>
              <w:tl2br w:val="nil"/>
              <w:tr2bl w:val="nil"/>
            </w:tcBorders>
            <w:vAlign w:val="center"/>
          </w:tcPr>
          <w:p w14:paraId="4CAD83A2">
            <w:pPr>
              <w:spacing w:line="480" w:lineRule="exact"/>
              <w:jc w:val="center"/>
              <w:rPr>
                <w:rFonts w:ascii="仿宋" w:hAnsi="仿宋"/>
              </w:rPr>
            </w:pPr>
            <w:r>
              <w:rPr>
                <w:rFonts w:hint="eastAsia" w:ascii="仿宋" w:hAnsi="仿宋"/>
              </w:rPr>
              <w:t>把</w:t>
            </w:r>
          </w:p>
        </w:tc>
        <w:tc>
          <w:tcPr>
            <w:tcW w:w="708" w:type="dxa"/>
            <w:tcBorders>
              <w:tl2br w:val="nil"/>
              <w:tr2bl w:val="nil"/>
            </w:tcBorders>
            <w:vAlign w:val="center"/>
          </w:tcPr>
          <w:p w14:paraId="379FBC69">
            <w:pPr>
              <w:spacing w:line="480" w:lineRule="exact"/>
              <w:rPr>
                <w:rFonts w:ascii="仿宋" w:hAnsi="仿宋"/>
              </w:rPr>
            </w:pPr>
          </w:p>
        </w:tc>
      </w:tr>
      <w:tr w14:paraId="76E0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l2br w:val="nil"/>
              <w:tr2bl w:val="nil"/>
            </w:tcBorders>
            <w:vAlign w:val="center"/>
          </w:tcPr>
          <w:p w14:paraId="123C82F6">
            <w:pPr>
              <w:spacing w:line="480" w:lineRule="exact"/>
              <w:jc w:val="center"/>
              <w:rPr>
                <w:rFonts w:ascii="仿宋" w:hAnsi="仿宋"/>
              </w:rPr>
            </w:pPr>
            <w:r>
              <w:rPr>
                <w:rFonts w:hint="eastAsia" w:ascii="仿宋" w:hAnsi="仿宋"/>
              </w:rPr>
              <w:t>6</w:t>
            </w:r>
          </w:p>
        </w:tc>
        <w:tc>
          <w:tcPr>
            <w:tcW w:w="2102" w:type="dxa"/>
            <w:tcBorders>
              <w:tl2br w:val="nil"/>
              <w:tr2bl w:val="nil"/>
            </w:tcBorders>
            <w:shd w:val="clear" w:color="auto" w:fill="auto"/>
            <w:vAlign w:val="center"/>
          </w:tcPr>
          <w:p w14:paraId="3678D6D5">
            <w:pPr>
              <w:spacing w:line="480" w:lineRule="exact"/>
              <w:rPr>
                <w:rFonts w:hint="eastAsia" w:ascii="仿宋" w:hAnsi="仿宋"/>
              </w:rPr>
            </w:pPr>
            <w:r>
              <w:rPr>
                <w:rFonts w:hint="eastAsia" w:ascii="仿宋" w:hAnsi="仿宋"/>
              </w:rPr>
              <w:t>压线钳</w:t>
            </w:r>
          </w:p>
        </w:tc>
        <w:tc>
          <w:tcPr>
            <w:tcW w:w="3289" w:type="dxa"/>
            <w:tcBorders>
              <w:tl2br w:val="nil"/>
              <w:tr2bl w:val="nil"/>
            </w:tcBorders>
            <w:shd w:val="clear" w:color="auto" w:fill="auto"/>
            <w:vAlign w:val="center"/>
          </w:tcPr>
          <w:p w14:paraId="54D67D73">
            <w:pPr>
              <w:spacing w:line="480" w:lineRule="exact"/>
              <w:rPr>
                <w:rFonts w:ascii="仿宋" w:hAnsi="仿宋"/>
              </w:rPr>
            </w:pPr>
            <w:r>
              <w:rPr>
                <w:rFonts w:hint="eastAsia" w:ascii="仿宋" w:hAnsi="仿宋"/>
              </w:rPr>
              <w:t>HS-06WF</w:t>
            </w:r>
          </w:p>
        </w:tc>
        <w:tc>
          <w:tcPr>
            <w:tcW w:w="851" w:type="dxa"/>
            <w:tcBorders>
              <w:tl2br w:val="nil"/>
              <w:tr2bl w:val="nil"/>
            </w:tcBorders>
            <w:vAlign w:val="center"/>
          </w:tcPr>
          <w:p w14:paraId="439776F9">
            <w:pPr>
              <w:spacing w:line="480" w:lineRule="exact"/>
              <w:jc w:val="center"/>
              <w:rPr>
                <w:rFonts w:ascii="仿宋" w:hAnsi="仿宋"/>
              </w:rPr>
            </w:pPr>
            <w:r>
              <w:rPr>
                <w:rFonts w:hint="eastAsia" w:ascii="仿宋" w:hAnsi="仿宋"/>
              </w:rPr>
              <w:t>1</w:t>
            </w:r>
          </w:p>
        </w:tc>
        <w:tc>
          <w:tcPr>
            <w:tcW w:w="709" w:type="dxa"/>
            <w:tcBorders>
              <w:tl2br w:val="nil"/>
              <w:tr2bl w:val="nil"/>
            </w:tcBorders>
            <w:vAlign w:val="center"/>
          </w:tcPr>
          <w:p w14:paraId="24BC1243">
            <w:pPr>
              <w:spacing w:line="480" w:lineRule="exact"/>
              <w:jc w:val="center"/>
              <w:rPr>
                <w:rFonts w:ascii="仿宋" w:hAnsi="仿宋"/>
              </w:rPr>
            </w:pPr>
            <w:r>
              <w:rPr>
                <w:rFonts w:hint="eastAsia" w:ascii="仿宋" w:hAnsi="仿宋"/>
              </w:rPr>
              <w:t>把</w:t>
            </w:r>
          </w:p>
        </w:tc>
        <w:tc>
          <w:tcPr>
            <w:tcW w:w="708" w:type="dxa"/>
            <w:tcBorders>
              <w:tl2br w:val="nil"/>
              <w:tr2bl w:val="nil"/>
            </w:tcBorders>
            <w:vAlign w:val="center"/>
          </w:tcPr>
          <w:p w14:paraId="5E156C14">
            <w:pPr>
              <w:spacing w:line="480" w:lineRule="exact"/>
              <w:rPr>
                <w:rFonts w:ascii="仿宋" w:hAnsi="仿宋"/>
              </w:rPr>
            </w:pPr>
          </w:p>
        </w:tc>
      </w:tr>
      <w:tr w14:paraId="3029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119E700E">
            <w:pPr>
              <w:spacing w:line="480" w:lineRule="exact"/>
              <w:jc w:val="center"/>
              <w:rPr>
                <w:rFonts w:ascii="仿宋" w:hAnsi="仿宋"/>
              </w:rPr>
            </w:pPr>
            <w:r>
              <w:rPr>
                <w:rFonts w:hint="eastAsia" w:ascii="仿宋" w:hAnsi="仿宋"/>
              </w:rPr>
              <w:t>7</w:t>
            </w:r>
          </w:p>
        </w:tc>
        <w:tc>
          <w:tcPr>
            <w:tcW w:w="2102" w:type="dxa"/>
            <w:tcBorders>
              <w:tl2br w:val="nil"/>
              <w:tr2bl w:val="nil"/>
            </w:tcBorders>
            <w:shd w:val="clear" w:color="000000" w:fill="FFFFFF"/>
            <w:vAlign w:val="center"/>
          </w:tcPr>
          <w:p w14:paraId="063D8CE6">
            <w:pPr>
              <w:spacing w:line="480" w:lineRule="exact"/>
              <w:rPr>
                <w:rFonts w:hint="eastAsia" w:ascii="仿宋" w:hAnsi="仿宋"/>
              </w:rPr>
            </w:pPr>
            <w:r>
              <w:rPr>
                <w:rFonts w:hint="eastAsia" w:ascii="仿宋" w:hAnsi="仿宋"/>
              </w:rPr>
              <w:t>斜口钳</w:t>
            </w:r>
          </w:p>
        </w:tc>
        <w:tc>
          <w:tcPr>
            <w:tcW w:w="3289" w:type="dxa"/>
            <w:tcBorders>
              <w:tl2br w:val="nil"/>
              <w:tr2bl w:val="nil"/>
            </w:tcBorders>
            <w:shd w:val="clear" w:color="auto" w:fill="auto"/>
            <w:vAlign w:val="center"/>
          </w:tcPr>
          <w:p w14:paraId="025315CC">
            <w:pPr>
              <w:spacing w:line="480" w:lineRule="exact"/>
              <w:rPr>
                <w:rFonts w:ascii="仿宋" w:hAnsi="仿宋"/>
              </w:rPr>
            </w:pPr>
            <w:r>
              <w:rPr>
                <w:rFonts w:hint="eastAsia" w:ascii="仿宋" w:hAnsi="仿宋"/>
              </w:rPr>
              <w:t>70642,6寸</w:t>
            </w:r>
          </w:p>
        </w:tc>
        <w:tc>
          <w:tcPr>
            <w:tcW w:w="851" w:type="dxa"/>
            <w:tcBorders>
              <w:tl2br w:val="nil"/>
              <w:tr2bl w:val="nil"/>
            </w:tcBorders>
            <w:vAlign w:val="center"/>
          </w:tcPr>
          <w:p w14:paraId="4877D61A">
            <w:pPr>
              <w:spacing w:line="480" w:lineRule="exact"/>
              <w:jc w:val="center"/>
              <w:rPr>
                <w:rFonts w:ascii="仿宋" w:hAnsi="仿宋"/>
              </w:rPr>
            </w:pPr>
            <w:r>
              <w:rPr>
                <w:rFonts w:hint="eastAsia" w:ascii="仿宋" w:hAnsi="仿宋"/>
              </w:rPr>
              <w:t>1</w:t>
            </w:r>
          </w:p>
        </w:tc>
        <w:tc>
          <w:tcPr>
            <w:tcW w:w="709" w:type="dxa"/>
            <w:tcBorders>
              <w:tl2br w:val="nil"/>
              <w:tr2bl w:val="nil"/>
            </w:tcBorders>
            <w:vAlign w:val="center"/>
          </w:tcPr>
          <w:p w14:paraId="385D769E">
            <w:pPr>
              <w:spacing w:line="480" w:lineRule="exact"/>
              <w:jc w:val="center"/>
              <w:rPr>
                <w:rFonts w:ascii="仿宋" w:hAnsi="仿宋"/>
              </w:rPr>
            </w:pPr>
            <w:r>
              <w:rPr>
                <w:rFonts w:hint="eastAsia" w:ascii="仿宋" w:hAnsi="仿宋"/>
              </w:rPr>
              <w:t>把</w:t>
            </w:r>
          </w:p>
        </w:tc>
        <w:tc>
          <w:tcPr>
            <w:tcW w:w="708" w:type="dxa"/>
            <w:tcBorders>
              <w:tl2br w:val="nil"/>
              <w:tr2bl w:val="nil"/>
            </w:tcBorders>
            <w:vAlign w:val="center"/>
          </w:tcPr>
          <w:p w14:paraId="749C6DB4">
            <w:pPr>
              <w:spacing w:line="480" w:lineRule="exact"/>
              <w:rPr>
                <w:rFonts w:ascii="仿宋" w:hAnsi="仿宋"/>
              </w:rPr>
            </w:pPr>
          </w:p>
        </w:tc>
      </w:tr>
      <w:tr w14:paraId="3E0C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4C26AD3C">
            <w:pPr>
              <w:spacing w:line="480" w:lineRule="exact"/>
              <w:jc w:val="center"/>
              <w:rPr>
                <w:rFonts w:ascii="仿宋" w:hAnsi="仿宋"/>
              </w:rPr>
            </w:pPr>
            <w:r>
              <w:rPr>
                <w:rFonts w:hint="eastAsia" w:ascii="仿宋" w:hAnsi="仿宋"/>
              </w:rPr>
              <w:t>8</w:t>
            </w:r>
          </w:p>
        </w:tc>
        <w:tc>
          <w:tcPr>
            <w:tcW w:w="2102" w:type="dxa"/>
            <w:tcBorders>
              <w:tl2br w:val="nil"/>
              <w:tr2bl w:val="nil"/>
            </w:tcBorders>
            <w:shd w:val="clear" w:color="000000" w:fill="FFFFFF"/>
            <w:vAlign w:val="center"/>
          </w:tcPr>
          <w:p w14:paraId="02D0B8CF">
            <w:pPr>
              <w:spacing w:line="480" w:lineRule="exact"/>
              <w:rPr>
                <w:rFonts w:hint="eastAsia" w:ascii="仿宋" w:hAnsi="仿宋"/>
              </w:rPr>
            </w:pPr>
            <w:r>
              <w:rPr>
                <w:rFonts w:hint="eastAsia" w:ascii="仿宋" w:hAnsi="仿宋"/>
              </w:rPr>
              <w:t>内六角扳手（组套）</w:t>
            </w:r>
          </w:p>
        </w:tc>
        <w:tc>
          <w:tcPr>
            <w:tcW w:w="3289" w:type="dxa"/>
            <w:tcBorders>
              <w:tl2br w:val="nil"/>
              <w:tr2bl w:val="nil"/>
            </w:tcBorders>
            <w:shd w:val="clear" w:color="auto" w:fill="auto"/>
            <w:vAlign w:val="center"/>
          </w:tcPr>
          <w:p w14:paraId="1C4E80CB">
            <w:pPr>
              <w:spacing w:line="480" w:lineRule="exact"/>
              <w:rPr>
                <w:rFonts w:ascii="仿宋" w:hAnsi="仿宋"/>
              </w:rPr>
            </w:pPr>
            <w:r>
              <w:rPr>
                <w:rFonts w:hint="eastAsia" w:ascii="仿宋" w:hAnsi="仿宋"/>
              </w:rPr>
              <w:t>世达09101-9件,特长球头</w:t>
            </w:r>
          </w:p>
        </w:tc>
        <w:tc>
          <w:tcPr>
            <w:tcW w:w="851" w:type="dxa"/>
            <w:tcBorders>
              <w:tl2br w:val="nil"/>
              <w:tr2bl w:val="nil"/>
            </w:tcBorders>
            <w:vAlign w:val="center"/>
          </w:tcPr>
          <w:p w14:paraId="0AAFA9F1">
            <w:pPr>
              <w:spacing w:line="480" w:lineRule="exact"/>
              <w:jc w:val="center"/>
              <w:rPr>
                <w:rFonts w:ascii="仿宋" w:hAnsi="仿宋"/>
              </w:rPr>
            </w:pPr>
            <w:r>
              <w:rPr>
                <w:rFonts w:hint="eastAsia" w:ascii="仿宋" w:hAnsi="仿宋"/>
              </w:rPr>
              <w:t>1</w:t>
            </w:r>
          </w:p>
        </w:tc>
        <w:tc>
          <w:tcPr>
            <w:tcW w:w="709" w:type="dxa"/>
            <w:tcBorders>
              <w:tl2br w:val="nil"/>
              <w:tr2bl w:val="nil"/>
            </w:tcBorders>
            <w:vAlign w:val="center"/>
          </w:tcPr>
          <w:p w14:paraId="101743E4">
            <w:pPr>
              <w:spacing w:line="480" w:lineRule="exact"/>
              <w:jc w:val="center"/>
              <w:rPr>
                <w:rFonts w:ascii="仿宋" w:hAnsi="仿宋"/>
              </w:rPr>
            </w:pPr>
            <w:r>
              <w:rPr>
                <w:rFonts w:hint="eastAsia" w:ascii="仿宋" w:hAnsi="仿宋"/>
              </w:rPr>
              <w:t>套</w:t>
            </w:r>
          </w:p>
        </w:tc>
        <w:tc>
          <w:tcPr>
            <w:tcW w:w="708" w:type="dxa"/>
            <w:tcBorders>
              <w:tl2br w:val="nil"/>
              <w:tr2bl w:val="nil"/>
            </w:tcBorders>
            <w:vAlign w:val="center"/>
          </w:tcPr>
          <w:p w14:paraId="6794444A">
            <w:pPr>
              <w:spacing w:line="480" w:lineRule="exact"/>
              <w:rPr>
                <w:rFonts w:ascii="仿宋" w:hAnsi="仿宋"/>
              </w:rPr>
            </w:pPr>
          </w:p>
        </w:tc>
      </w:tr>
      <w:tr w14:paraId="21EB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06C1B741">
            <w:pPr>
              <w:spacing w:line="480" w:lineRule="exact"/>
              <w:jc w:val="center"/>
              <w:rPr>
                <w:rFonts w:ascii="仿宋" w:hAnsi="仿宋"/>
              </w:rPr>
            </w:pPr>
            <w:r>
              <w:rPr>
                <w:rFonts w:hint="eastAsia" w:ascii="仿宋" w:hAnsi="仿宋"/>
              </w:rPr>
              <w:t>9</w:t>
            </w:r>
          </w:p>
        </w:tc>
        <w:tc>
          <w:tcPr>
            <w:tcW w:w="2102" w:type="dxa"/>
            <w:tcBorders>
              <w:tl2br w:val="nil"/>
              <w:tr2bl w:val="nil"/>
            </w:tcBorders>
            <w:shd w:val="clear" w:color="auto" w:fill="auto"/>
            <w:vAlign w:val="center"/>
          </w:tcPr>
          <w:p w14:paraId="509FDEAD">
            <w:pPr>
              <w:spacing w:line="480" w:lineRule="exact"/>
              <w:rPr>
                <w:rFonts w:hint="eastAsia" w:ascii="仿宋" w:hAnsi="仿宋"/>
              </w:rPr>
            </w:pPr>
            <w:r>
              <w:rPr>
                <w:rFonts w:hint="eastAsia" w:ascii="仿宋" w:hAnsi="仿宋"/>
              </w:rPr>
              <w:t>十字螺丝刀</w:t>
            </w:r>
          </w:p>
        </w:tc>
        <w:tc>
          <w:tcPr>
            <w:tcW w:w="3289" w:type="dxa"/>
            <w:tcBorders>
              <w:tl2br w:val="nil"/>
              <w:tr2bl w:val="nil"/>
            </w:tcBorders>
            <w:shd w:val="clear" w:color="auto" w:fill="auto"/>
            <w:vAlign w:val="center"/>
          </w:tcPr>
          <w:p w14:paraId="202E772E">
            <w:pPr>
              <w:spacing w:line="480" w:lineRule="exact"/>
              <w:rPr>
                <w:rFonts w:ascii="仿宋" w:hAnsi="仿宋"/>
              </w:rPr>
            </w:pPr>
            <w:r>
              <w:rPr>
                <w:rFonts w:hint="eastAsia" w:ascii="仿宋" w:hAnsi="仿宋"/>
              </w:rPr>
              <w:t>世达63502,3×75mm</w:t>
            </w:r>
          </w:p>
        </w:tc>
        <w:tc>
          <w:tcPr>
            <w:tcW w:w="851" w:type="dxa"/>
            <w:tcBorders>
              <w:tl2br w:val="nil"/>
              <w:tr2bl w:val="nil"/>
            </w:tcBorders>
            <w:vAlign w:val="center"/>
          </w:tcPr>
          <w:p w14:paraId="319EDB81">
            <w:pPr>
              <w:spacing w:line="480" w:lineRule="exact"/>
              <w:jc w:val="center"/>
              <w:rPr>
                <w:rFonts w:ascii="仿宋" w:hAnsi="仿宋"/>
              </w:rPr>
            </w:pPr>
            <w:r>
              <w:rPr>
                <w:rFonts w:hint="eastAsia" w:ascii="仿宋" w:hAnsi="仿宋"/>
              </w:rPr>
              <w:t>1</w:t>
            </w:r>
          </w:p>
        </w:tc>
        <w:tc>
          <w:tcPr>
            <w:tcW w:w="709" w:type="dxa"/>
            <w:tcBorders>
              <w:tl2br w:val="nil"/>
              <w:tr2bl w:val="nil"/>
            </w:tcBorders>
            <w:vAlign w:val="center"/>
          </w:tcPr>
          <w:p w14:paraId="3657BBC1">
            <w:pPr>
              <w:spacing w:line="480" w:lineRule="exact"/>
              <w:jc w:val="center"/>
              <w:rPr>
                <w:rFonts w:ascii="仿宋" w:hAnsi="仿宋"/>
              </w:rPr>
            </w:pPr>
            <w:r>
              <w:rPr>
                <w:rFonts w:hint="eastAsia" w:ascii="仿宋" w:hAnsi="仿宋"/>
              </w:rPr>
              <w:t>把</w:t>
            </w:r>
          </w:p>
        </w:tc>
        <w:tc>
          <w:tcPr>
            <w:tcW w:w="708" w:type="dxa"/>
            <w:tcBorders>
              <w:tl2br w:val="nil"/>
              <w:tr2bl w:val="nil"/>
            </w:tcBorders>
            <w:vAlign w:val="center"/>
          </w:tcPr>
          <w:p w14:paraId="5ECAB76C">
            <w:pPr>
              <w:spacing w:line="480" w:lineRule="exact"/>
              <w:rPr>
                <w:rFonts w:ascii="仿宋" w:hAnsi="仿宋"/>
              </w:rPr>
            </w:pPr>
          </w:p>
        </w:tc>
      </w:tr>
      <w:tr w14:paraId="2D02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67B46AD7">
            <w:pPr>
              <w:spacing w:line="480" w:lineRule="exact"/>
              <w:jc w:val="center"/>
              <w:rPr>
                <w:rFonts w:ascii="仿宋" w:hAnsi="仿宋"/>
              </w:rPr>
            </w:pPr>
            <w:r>
              <w:rPr>
                <w:rFonts w:hint="eastAsia" w:ascii="仿宋" w:hAnsi="仿宋"/>
              </w:rPr>
              <w:t>10</w:t>
            </w:r>
          </w:p>
        </w:tc>
        <w:tc>
          <w:tcPr>
            <w:tcW w:w="2102" w:type="dxa"/>
            <w:tcBorders>
              <w:tl2br w:val="nil"/>
              <w:tr2bl w:val="nil"/>
            </w:tcBorders>
            <w:shd w:val="clear" w:color="auto" w:fill="auto"/>
            <w:vAlign w:val="center"/>
          </w:tcPr>
          <w:p w14:paraId="0F73BB0F">
            <w:pPr>
              <w:spacing w:line="480" w:lineRule="exact"/>
              <w:rPr>
                <w:rFonts w:hint="eastAsia" w:ascii="仿宋" w:hAnsi="仿宋"/>
              </w:rPr>
            </w:pPr>
            <w:r>
              <w:rPr>
                <w:rFonts w:hint="eastAsia" w:ascii="仿宋" w:hAnsi="仿宋"/>
              </w:rPr>
              <w:t>十字螺丝刀</w:t>
            </w:r>
          </w:p>
        </w:tc>
        <w:tc>
          <w:tcPr>
            <w:tcW w:w="3289" w:type="dxa"/>
            <w:tcBorders>
              <w:tl2br w:val="nil"/>
              <w:tr2bl w:val="nil"/>
            </w:tcBorders>
            <w:shd w:val="clear" w:color="auto" w:fill="auto"/>
            <w:vAlign w:val="center"/>
          </w:tcPr>
          <w:p w14:paraId="65DBF913">
            <w:pPr>
              <w:spacing w:line="480" w:lineRule="exact"/>
              <w:rPr>
                <w:rFonts w:ascii="仿宋" w:hAnsi="仿宋"/>
              </w:rPr>
            </w:pPr>
            <w:r>
              <w:rPr>
                <w:rFonts w:hint="eastAsia" w:ascii="仿宋" w:hAnsi="仿宋"/>
              </w:rPr>
              <w:t>世达63512,6×100mm</w:t>
            </w:r>
          </w:p>
        </w:tc>
        <w:tc>
          <w:tcPr>
            <w:tcW w:w="851" w:type="dxa"/>
            <w:tcBorders>
              <w:tl2br w:val="nil"/>
              <w:tr2bl w:val="nil"/>
            </w:tcBorders>
            <w:vAlign w:val="center"/>
          </w:tcPr>
          <w:p w14:paraId="42EF4ACF">
            <w:pPr>
              <w:spacing w:line="480" w:lineRule="exact"/>
              <w:jc w:val="center"/>
              <w:rPr>
                <w:rFonts w:ascii="仿宋" w:hAnsi="仿宋"/>
              </w:rPr>
            </w:pPr>
            <w:r>
              <w:rPr>
                <w:rFonts w:hint="eastAsia" w:ascii="仿宋" w:hAnsi="仿宋"/>
              </w:rPr>
              <w:t>1</w:t>
            </w:r>
          </w:p>
        </w:tc>
        <w:tc>
          <w:tcPr>
            <w:tcW w:w="709" w:type="dxa"/>
            <w:tcBorders>
              <w:tl2br w:val="nil"/>
              <w:tr2bl w:val="nil"/>
            </w:tcBorders>
            <w:vAlign w:val="center"/>
          </w:tcPr>
          <w:p w14:paraId="7115B92B">
            <w:pPr>
              <w:spacing w:line="480" w:lineRule="exact"/>
              <w:jc w:val="center"/>
              <w:rPr>
                <w:rFonts w:ascii="仿宋" w:hAnsi="仿宋"/>
              </w:rPr>
            </w:pPr>
            <w:r>
              <w:rPr>
                <w:rFonts w:hint="eastAsia" w:ascii="仿宋" w:hAnsi="仿宋"/>
              </w:rPr>
              <w:t>把</w:t>
            </w:r>
          </w:p>
        </w:tc>
        <w:tc>
          <w:tcPr>
            <w:tcW w:w="708" w:type="dxa"/>
            <w:tcBorders>
              <w:tl2br w:val="nil"/>
              <w:tr2bl w:val="nil"/>
            </w:tcBorders>
            <w:vAlign w:val="center"/>
          </w:tcPr>
          <w:p w14:paraId="696D9BE2">
            <w:pPr>
              <w:spacing w:line="480" w:lineRule="exact"/>
              <w:rPr>
                <w:rFonts w:ascii="仿宋" w:hAnsi="仿宋"/>
              </w:rPr>
            </w:pPr>
          </w:p>
        </w:tc>
      </w:tr>
      <w:tr w14:paraId="4C70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435DCB60">
            <w:pPr>
              <w:spacing w:line="480" w:lineRule="exact"/>
              <w:jc w:val="center"/>
              <w:rPr>
                <w:rFonts w:ascii="仿宋" w:hAnsi="仿宋"/>
              </w:rPr>
            </w:pPr>
            <w:r>
              <w:rPr>
                <w:rFonts w:hint="eastAsia" w:ascii="仿宋" w:hAnsi="仿宋"/>
              </w:rPr>
              <w:t>11</w:t>
            </w:r>
          </w:p>
        </w:tc>
        <w:tc>
          <w:tcPr>
            <w:tcW w:w="2102" w:type="dxa"/>
            <w:tcBorders>
              <w:tl2br w:val="nil"/>
              <w:tr2bl w:val="nil"/>
            </w:tcBorders>
            <w:shd w:val="clear" w:color="auto" w:fill="auto"/>
            <w:vAlign w:val="center"/>
          </w:tcPr>
          <w:p w14:paraId="00500203">
            <w:pPr>
              <w:spacing w:line="480" w:lineRule="exact"/>
              <w:rPr>
                <w:rFonts w:hint="eastAsia" w:ascii="仿宋" w:hAnsi="仿宋"/>
              </w:rPr>
            </w:pPr>
            <w:r>
              <w:rPr>
                <w:rFonts w:hint="eastAsia" w:ascii="仿宋" w:hAnsi="仿宋"/>
              </w:rPr>
              <w:t>一字螺丝刀</w:t>
            </w:r>
          </w:p>
        </w:tc>
        <w:tc>
          <w:tcPr>
            <w:tcW w:w="3289" w:type="dxa"/>
            <w:tcBorders>
              <w:tl2br w:val="nil"/>
              <w:tr2bl w:val="nil"/>
            </w:tcBorders>
            <w:shd w:val="clear" w:color="auto" w:fill="auto"/>
            <w:vAlign w:val="center"/>
          </w:tcPr>
          <w:p w14:paraId="1869E24B">
            <w:pPr>
              <w:spacing w:line="480" w:lineRule="exact"/>
              <w:rPr>
                <w:rFonts w:ascii="仿宋" w:hAnsi="仿宋"/>
              </w:rPr>
            </w:pPr>
            <w:r>
              <w:rPr>
                <w:rFonts w:hint="eastAsia" w:ascii="仿宋" w:hAnsi="仿宋"/>
              </w:rPr>
              <w:t>世达63402,3×75mm</w:t>
            </w:r>
          </w:p>
        </w:tc>
        <w:tc>
          <w:tcPr>
            <w:tcW w:w="851" w:type="dxa"/>
            <w:tcBorders>
              <w:tl2br w:val="nil"/>
              <w:tr2bl w:val="nil"/>
            </w:tcBorders>
            <w:vAlign w:val="center"/>
          </w:tcPr>
          <w:p w14:paraId="311B0960">
            <w:pPr>
              <w:spacing w:line="480" w:lineRule="exact"/>
              <w:jc w:val="center"/>
              <w:rPr>
                <w:rFonts w:ascii="仿宋" w:hAnsi="仿宋"/>
              </w:rPr>
            </w:pPr>
            <w:r>
              <w:rPr>
                <w:rFonts w:hint="eastAsia" w:ascii="仿宋" w:hAnsi="仿宋"/>
              </w:rPr>
              <w:t>1</w:t>
            </w:r>
          </w:p>
        </w:tc>
        <w:tc>
          <w:tcPr>
            <w:tcW w:w="709" w:type="dxa"/>
            <w:tcBorders>
              <w:tl2br w:val="nil"/>
              <w:tr2bl w:val="nil"/>
            </w:tcBorders>
            <w:vAlign w:val="center"/>
          </w:tcPr>
          <w:p w14:paraId="75437D92">
            <w:pPr>
              <w:spacing w:line="480" w:lineRule="exact"/>
              <w:jc w:val="center"/>
              <w:rPr>
                <w:rFonts w:ascii="仿宋" w:hAnsi="仿宋"/>
              </w:rPr>
            </w:pPr>
            <w:r>
              <w:rPr>
                <w:rFonts w:hint="eastAsia" w:ascii="仿宋" w:hAnsi="仿宋"/>
              </w:rPr>
              <w:t>把</w:t>
            </w:r>
          </w:p>
        </w:tc>
        <w:tc>
          <w:tcPr>
            <w:tcW w:w="708" w:type="dxa"/>
            <w:tcBorders>
              <w:tl2br w:val="nil"/>
              <w:tr2bl w:val="nil"/>
            </w:tcBorders>
            <w:vAlign w:val="center"/>
          </w:tcPr>
          <w:p w14:paraId="39354A51">
            <w:pPr>
              <w:spacing w:line="480" w:lineRule="exact"/>
              <w:rPr>
                <w:rFonts w:ascii="仿宋" w:hAnsi="仿宋"/>
              </w:rPr>
            </w:pPr>
          </w:p>
        </w:tc>
      </w:tr>
      <w:tr w14:paraId="4C93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21040772">
            <w:pPr>
              <w:spacing w:line="480" w:lineRule="exact"/>
              <w:jc w:val="center"/>
              <w:rPr>
                <w:rFonts w:ascii="仿宋" w:hAnsi="仿宋"/>
              </w:rPr>
            </w:pPr>
            <w:r>
              <w:rPr>
                <w:rFonts w:hint="eastAsia" w:ascii="仿宋" w:hAnsi="仿宋"/>
              </w:rPr>
              <w:t>12</w:t>
            </w:r>
          </w:p>
        </w:tc>
        <w:tc>
          <w:tcPr>
            <w:tcW w:w="2102" w:type="dxa"/>
            <w:tcBorders>
              <w:tl2br w:val="nil"/>
              <w:tr2bl w:val="nil"/>
            </w:tcBorders>
            <w:shd w:val="clear" w:color="auto" w:fill="auto"/>
            <w:vAlign w:val="center"/>
          </w:tcPr>
          <w:p w14:paraId="329E6F04">
            <w:pPr>
              <w:spacing w:line="480" w:lineRule="exact"/>
              <w:rPr>
                <w:rFonts w:hint="eastAsia" w:ascii="仿宋" w:hAnsi="仿宋"/>
              </w:rPr>
            </w:pPr>
            <w:r>
              <w:rPr>
                <w:rFonts w:hint="eastAsia" w:ascii="仿宋" w:hAnsi="仿宋"/>
              </w:rPr>
              <w:t>一字螺丝刀</w:t>
            </w:r>
          </w:p>
        </w:tc>
        <w:tc>
          <w:tcPr>
            <w:tcW w:w="3289" w:type="dxa"/>
            <w:tcBorders>
              <w:tl2br w:val="nil"/>
              <w:tr2bl w:val="nil"/>
            </w:tcBorders>
            <w:shd w:val="clear" w:color="auto" w:fill="auto"/>
            <w:vAlign w:val="center"/>
          </w:tcPr>
          <w:p w14:paraId="0315B4B0">
            <w:pPr>
              <w:spacing w:line="480" w:lineRule="exact"/>
              <w:rPr>
                <w:rFonts w:ascii="仿宋" w:hAnsi="仿宋"/>
              </w:rPr>
            </w:pPr>
            <w:r>
              <w:rPr>
                <w:rFonts w:hint="eastAsia" w:ascii="仿宋" w:hAnsi="仿宋"/>
              </w:rPr>
              <w:t>世达63412,6×100mm</w:t>
            </w:r>
          </w:p>
        </w:tc>
        <w:tc>
          <w:tcPr>
            <w:tcW w:w="851" w:type="dxa"/>
            <w:tcBorders>
              <w:tl2br w:val="nil"/>
              <w:tr2bl w:val="nil"/>
            </w:tcBorders>
            <w:vAlign w:val="center"/>
          </w:tcPr>
          <w:p w14:paraId="72C17B4F">
            <w:pPr>
              <w:spacing w:line="480" w:lineRule="exact"/>
              <w:jc w:val="center"/>
              <w:rPr>
                <w:rFonts w:ascii="仿宋" w:hAnsi="仿宋"/>
              </w:rPr>
            </w:pPr>
            <w:r>
              <w:rPr>
                <w:rFonts w:hint="eastAsia" w:ascii="仿宋" w:hAnsi="仿宋"/>
              </w:rPr>
              <w:t>1</w:t>
            </w:r>
          </w:p>
        </w:tc>
        <w:tc>
          <w:tcPr>
            <w:tcW w:w="709" w:type="dxa"/>
            <w:tcBorders>
              <w:tl2br w:val="nil"/>
              <w:tr2bl w:val="nil"/>
            </w:tcBorders>
            <w:vAlign w:val="center"/>
          </w:tcPr>
          <w:p w14:paraId="03A46876">
            <w:pPr>
              <w:spacing w:line="480" w:lineRule="exact"/>
              <w:jc w:val="center"/>
              <w:rPr>
                <w:rFonts w:ascii="仿宋" w:hAnsi="仿宋"/>
              </w:rPr>
            </w:pPr>
            <w:r>
              <w:rPr>
                <w:rFonts w:hint="eastAsia" w:ascii="仿宋" w:hAnsi="仿宋"/>
              </w:rPr>
              <w:t>把</w:t>
            </w:r>
          </w:p>
        </w:tc>
        <w:tc>
          <w:tcPr>
            <w:tcW w:w="708" w:type="dxa"/>
            <w:tcBorders>
              <w:tl2br w:val="nil"/>
              <w:tr2bl w:val="nil"/>
            </w:tcBorders>
            <w:vAlign w:val="center"/>
          </w:tcPr>
          <w:p w14:paraId="55482A7E">
            <w:pPr>
              <w:spacing w:line="480" w:lineRule="exact"/>
              <w:rPr>
                <w:rFonts w:ascii="仿宋" w:hAnsi="仿宋"/>
              </w:rPr>
            </w:pPr>
          </w:p>
        </w:tc>
      </w:tr>
      <w:tr w14:paraId="08C5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3EF597C0">
            <w:pPr>
              <w:spacing w:line="480" w:lineRule="exact"/>
              <w:jc w:val="center"/>
              <w:rPr>
                <w:rFonts w:ascii="仿宋" w:hAnsi="仿宋"/>
              </w:rPr>
            </w:pPr>
            <w:r>
              <w:rPr>
                <w:rFonts w:hint="eastAsia" w:ascii="仿宋" w:hAnsi="仿宋"/>
              </w:rPr>
              <w:t>13</w:t>
            </w:r>
          </w:p>
        </w:tc>
        <w:tc>
          <w:tcPr>
            <w:tcW w:w="2102" w:type="dxa"/>
            <w:tcBorders>
              <w:tl2br w:val="nil"/>
              <w:tr2bl w:val="nil"/>
            </w:tcBorders>
            <w:shd w:val="clear" w:color="000000" w:fill="FFFFFF"/>
            <w:vAlign w:val="center"/>
          </w:tcPr>
          <w:p w14:paraId="6ECB6FB9">
            <w:pPr>
              <w:spacing w:line="480" w:lineRule="exact"/>
              <w:rPr>
                <w:rFonts w:hint="eastAsia" w:ascii="仿宋" w:hAnsi="仿宋"/>
              </w:rPr>
            </w:pPr>
            <w:r>
              <w:rPr>
                <w:rFonts w:hint="eastAsia" w:ascii="仿宋" w:hAnsi="仿宋"/>
              </w:rPr>
              <w:t>一字微型钟表螺丝刀</w:t>
            </w:r>
          </w:p>
        </w:tc>
        <w:tc>
          <w:tcPr>
            <w:tcW w:w="3289" w:type="dxa"/>
            <w:tcBorders>
              <w:tl2br w:val="nil"/>
              <w:tr2bl w:val="nil"/>
            </w:tcBorders>
            <w:shd w:val="clear" w:color="000000" w:fill="FFFFFF"/>
            <w:vAlign w:val="center"/>
          </w:tcPr>
          <w:p w14:paraId="0D89F748">
            <w:pPr>
              <w:spacing w:line="480" w:lineRule="exact"/>
              <w:rPr>
                <w:rFonts w:ascii="仿宋" w:hAnsi="仿宋"/>
              </w:rPr>
            </w:pPr>
            <w:r>
              <w:rPr>
                <w:rFonts w:hint="eastAsia" w:ascii="仿宋" w:hAnsi="仿宋"/>
              </w:rPr>
              <w:t>世达62811,2.0×75mm</w:t>
            </w:r>
          </w:p>
        </w:tc>
        <w:tc>
          <w:tcPr>
            <w:tcW w:w="851" w:type="dxa"/>
            <w:tcBorders>
              <w:tl2br w:val="nil"/>
              <w:tr2bl w:val="nil"/>
            </w:tcBorders>
            <w:vAlign w:val="center"/>
          </w:tcPr>
          <w:p w14:paraId="00E04E5E">
            <w:pPr>
              <w:spacing w:line="480" w:lineRule="exact"/>
              <w:jc w:val="center"/>
              <w:rPr>
                <w:rFonts w:ascii="仿宋" w:hAnsi="仿宋"/>
              </w:rPr>
            </w:pPr>
            <w:r>
              <w:rPr>
                <w:rFonts w:hint="eastAsia" w:ascii="仿宋" w:hAnsi="仿宋"/>
              </w:rPr>
              <w:t>1</w:t>
            </w:r>
          </w:p>
        </w:tc>
        <w:tc>
          <w:tcPr>
            <w:tcW w:w="709" w:type="dxa"/>
            <w:tcBorders>
              <w:tl2br w:val="nil"/>
              <w:tr2bl w:val="nil"/>
            </w:tcBorders>
            <w:vAlign w:val="center"/>
          </w:tcPr>
          <w:p w14:paraId="382B0B05">
            <w:pPr>
              <w:spacing w:line="480" w:lineRule="exact"/>
              <w:jc w:val="center"/>
              <w:rPr>
                <w:rFonts w:ascii="仿宋" w:hAnsi="仿宋"/>
              </w:rPr>
            </w:pPr>
            <w:r>
              <w:rPr>
                <w:rFonts w:hint="eastAsia" w:ascii="仿宋" w:hAnsi="仿宋"/>
              </w:rPr>
              <w:t>把</w:t>
            </w:r>
          </w:p>
        </w:tc>
        <w:tc>
          <w:tcPr>
            <w:tcW w:w="708" w:type="dxa"/>
            <w:tcBorders>
              <w:tl2br w:val="nil"/>
              <w:tr2bl w:val="nil"/>
            </w:tcBorders>
            <w:vAlign w:val="center"/>
          </w:tcPr>
          <w:p w14:paraId="6652925C">
            <w:pPr>
              <w:spacing w:line="480" w:lineRule="exact"/>
              <w:rPr>
                <w:rFonts w:ascii="仿宋" w:hAnsi="仿宋"/>
              </w:rPr>
            </w:pPr>
          </w:p>
        </w:tc>
      </w:tr>
      <w:tr w14:paraId="1C20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l2br w:val="nil"/>
              <w:tr2bl w:val="nil"/>
            </w:tcBorders>
            <w:vAlign w:val="center"/>
          </w:tcPr>
          <w:p w14:paraId="12563B03">
            <w:pPr>
              <w:spacing w:line="480" w:lineRule="exact"/>
              <w:jc w:val="center"/>
              <w:rPr>
                <w:rFonts w:hint="eastAsia" w:ascii="仿宋" w:hAnsi="仿宋"/>
              </w:rPr>
            </w:pPr>
            <w:r>
              <w:rPr>
                <w:rFonts w:hint="eastAsia" w:ascii="仿宋" w:hAnsi="仿宋"/>
              </w:rPr>
              <w:t>14</w:t>
            </w:r>
          </w:p>
        </w:tc>
        <w:tc>
          <w:tcPr>
            <w:tcW w:w="2102" w:type="dxa"/>
            <w:tcBorders>
              <w:tl2br w:val="nil"/>
              <w:tr2bl w:val="nil"/>
            </w:tcBorders>
            <w:shd w:val="clear" w:color="000000" w:fill="FFFFFF"/>
            <w:vAlign w:val="center"/>
          </w:tcPr>
          <w:p w14:paraId="11228A54">
            <w:pPr>
              <w:spacing w:line="480" w:lineRule="exact"/>
              <w:rPr>
                <w:rFonts w:hint="eastAsia" w:ascii="仿宋" w:hAnsi="仿宋"/>
              </w:rPr>
            </w:pPr>
            <w:r>
              <w:rPr>
                <w:rFonts w:hint="eastAsia" w:ascii="仿宋" w:hAnsi="仿宋"/>
              </w:rPr>
              <w:t>尖嘴钳</w:t>
            </w:r>
          </w:p>
        </w:tc>
        <w:tc>
          <w:tcPr>
            <w:tcW w:w="3289" w:type="dxa"/>
            <w:tcBorders>
              <w:tl2br w:val="nil"/>
              <w:tr2bl w:val="nil"/>
            </w:tcBorders>
            <w:shd w:val="clear" w:color="000000" w:fill="FFFFFF"/>
            <w:vAlign w:val="center"/>
          </w:tcPr>
          <w:p w14:paraId="752180BE">
            <w:pPr>
              <w:spacing w:line="480" w:lineRule="exact"/>
              <w:rPr>
                <w:rFonts w:hint="eastAsia" w:ascii="仿宋" w:hAnsi="仿宋"/>
              </w:rPr>
            </w:pPr>
          </w:p>
        </w:tc>
        <w:tc>
          <w:tcPr>
            <w:tcW w:w="851" w:type="dxa"/>
            <w:tcBorders>
              <w:tl2br w:val="nil"/>
              <w:tr2bl w:val="nil"/>
            </w:tcBorders>
            <w:vAlign w:val="center"/>
          </w:tcPr>
          <w:p w14:paraId="2154FD20">
            <w:pPr>
              <w:spacing w:line="480" w:lineRule="exact"/>
              <w:jc w:val="center"/>
              <w:rPr>
                <w:rFonts w:hint="eastAsia" w:ascii="仿宋" w:hAnsi="仿宋"/>
              </w:rPr>
            </w:pPr>
            <w:r>
              <w:rPr>
                <w:rFonts w:hint="eastAsia" w:ascii="仿宋" w:hAnsi="仿宋"/>
              </w:rPr>
              <w:t>1</w:t>
            </w:r>
          </w:p>
        </w:tc>
        <w:tc>
          <w:tcPr>
            <w:tcW w:w="709" w:type="dxa"/>
            <w:tcBorders>
              <w:tl2br w:val="nil"/>
              <w:tr2bl w:val="nil"/>
            </w:tcBorders>
            <w:vAlign w:val="center"/>
          </w:tcPr>
          <w:p w14:paraId="547F7117">
            <w:pPr>
              <w:spacing w:line="480" w:lineRule="exact"/>
              <w:jc w:val="center"/>
              <w:rPr>
                <w:rFonts w:hint="eastAsia" w:ascii="仿宋" w:hAnsi="仿宋"/>
              </w:rPr>
            </w:pPr>
            <w:r>
              <w:rPr>
                <w:rFonts w:hint="eastAsia" w:ascii="仿宋" w:hAnsi="仿宋"/>
              </w:rPr>
              <w:t>把</w:t>
            </w:r>
          </w:p>
        </w:tc>
        <w:tc>
          <w:tcPr>
            <w:tcW w:w="708" w:type="dxa"/>
            <w:tcBorders>
              <w:tl2br w:val="nil"/>
              <w:tr2bl w:val="nil"/>
            </w:tcBorders>
            <w:vAlign w:val="center"/>
          </w:tcPr>
          <w:p w14:paraId="38226F99">
            <w:pPr>
              <w:spacing w:line="480" w:lineRule="exact"/>
              <w:rPr>
                <w:rFonts w:ascii="仿宋" w:hAnsi="仿宋"/>
              </w:rPr>
            </w:pPr>
          </w:p>
        </w:tc>
      </w:tr>
    </w:tbl>
    <w:p w14:paraId="3A16209C">
      <w:pPr>
        <w:pStyle w:val="3"/>
        <w:bidi w:val="0"/>
        <w:rPr>
          <w:rFonts w:hint="eastAsia"/>
        </w:rPr>
      </w:pPr>
      <w:bookmarkStart w:id="15" w:name="_Toc18827"/>
      <w:r>
        <w:rPr>
          <w:rFonts w:hint="eastAsia"/>
        </w:rPr>
        <w:t>十、成绩评定</w:t>
      </w:r>
      <w:bookmarkEnd w:id="15"/>
    </w:p>
    <w:p w14:paraId="7DEDD1F7">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（一）评分方法：由裁判评分</w:t>
      </w:r>
    </w:p>
    <w:p w14:paraId="279CF402">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（二）赛项裁判组负责赛项成绩评定工作，设裁判长一名，全面负责赛项的裁判和管理工作。赛项裁判组本着“公开、公平、公正”的原则，根据评分标准，评定成绩。</w:t>
      </w:r>
    </w:p>
    <w:p w14:paraId="4B49AD31">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（三）赛项最终得分：总分为100分（四舍五入保留两位小数）。最终成绩由裁判长签字确认后公布。</w:t>
      </w:r>
    </w:p>
    <w:p w14:paraId="6486210B">
      <w:pPr>
        <w:pStyle w:val="3"/>
        <w:bidi w:val="0"/>
        <w:rPr>
          <w:rFonts w:hint="eastAsia"/>
        </w:rPr>
      </w:pPr>
      <w:bookmarkStart w:id="16" w:name="_Toc6983"/>
      <w:r>
        <w:rPr>
          <w:rFonts w:hint="eastAsia"/>
        </w:rPr>
        <w:t>十</w:t>
      </w:r>
      <w:r>
        <w:rPr>
          <w:rFonts w:hint="eastAsia"/>
          <w:lang w:eastAsia="zh-CN"/>
        </w:rPr>
        <w:t>一</w:t>
      </w:r>
      <w:r>
        <w:rPr>
          <w:rFonts w:hint="eastAsia"/>
        </w:rPr>
        <w:t>、奖项设定</w:t>
      </w:r>
      <w:bookmarkEnd w:id="16"/>
    </w:p>
    <w:p w14:paraId="08AE8096">
      <w:pPr>
        <w:widowControl/>
        <w:snapToGrid w:val="0"/>
        <w:spacing w:line="480" w:lineRule="exact"/>
        <w:ind w:firstLine="560" w:firstLineChars="200"/>
        <w:rPr>
          <w:rFonts w:hint="eastAsia" w:ascii="仿宋" w:hAnsi="仿宋" w:eastAsia="仿宋" w:cs="Arial"/>
          <w:color w:val="000000"/>
          <w:sz w:val="28"/>
          <w:szCs w:val="28"/>
          <w:lang w:eastAsia="zh-CN"/>
        </w:rPr>
      </w:pPr>
      <w:r>
        <w:rPr>
          <w:rFonts w:hint="eastAsia" w:ascii="仿宋" w:hAnsi="仿宋" w:eastAsia="仿宋" w:cs="Arial"/>
          <w:color w:val="000000"/>
          <w:sz w:val="28"/>
          <w:szCs w:val="28"/>
        </w:rPr>
        <w:t>1.本赛项报名满10队的，分设一、二、三等奖和优胜奖，各占5%、10%、15%、20%，小数点后四舍五入</w:t>
      </w:r>
      <w:r>
        <w:rPr>
          <w:rFonts w:hint="eastAsia" w:ascii="仿宋" w:hAnsi="仿宋" w:eastAsia="仿宋" w:cs="Arial"/>
          <w:color w:val="000000"/>
          <w:sz w:val="28"/>
          <w:szCs w:val="28"/>
          <w:lang w:eastAsia="zh-CN"/>
        </w:rPr>
        <w:t>。</w:t>
      </w:r>
    </w:p>
    <w:p w14:paraId="2987A8F3">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2.</w:t>
      </w:r>
      <w:r>
        <w:rPr>
          <w:rFonts w:hint="eastAsia" w:ascii="仿宋" w:hAnsi="仿宋" w:eastAsia="仿宋" w:cs="Arial"/>
          <w:color w:val="000000"/>
          <w:sz w:val="28"/>
          <w:szCs w:val="28"/>
          <w:lang w:val="en-US" w:eastAsia="zh-CN"/>
        </w:rPr>
        <w:t>团体一、二等奖指导教师获优秀指导教师奖</w:t>
      </w:r>
      <w:r>
        <w:rPr>
          <w:rFonts w:hint="eastAsia" w:ascii="仿宋" w:hAnsi="仿宋" w:eastAsia="仿宋" w:cs="Arial"/>
          <w:color w:val="000000"/>
          <w:sz w:val="28"/>
          <w:szCs w:val="28"/>
        </w:rPr>
        <w:t>。</w:t>
      </w:r>
    </w:p>
    <w:p w14:paraId="54693D6E">
      <w:pPr>
        <w:pStyle w:val="3"/>
        <w:bidi w:val="0"/>
        <w:rPr>
          <w:rFonts w:hint="eastAsia"/>
        </w:rPr>
      </w:pPr>
      <w:bookmarkStart w:id="17" w:name="_Toc8692"/>
      <w:r>
        <w:rPr>
          <w:rFonts w:hint="eastAsia"/>
        </w:rPr>
        <w:t>十</w:t>
      </w:r>
      <w:r>
        <w:rPr>
          <w:rFonts w:hint="eastAsia"/>
          <w:lang w:eastAsia="zh-CN"/>
        </w:rPr>
        <w:t>二</w:t>
      </w:r>
      <w:r>
        <w:rPr>
          <w:rFonts w:hint="eastAsia"/>
        </w:rPr>
        <w:t>、赛场预案</w:t>
      </w:r>
      <w:bookmarkEnd w:id="17"/>
    </w:p>
    <w:p w14:paraId="646685EB">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（一）非正常停电</w:t>
      </w:r>
    </w:p>
    <w:p w14:paraId="4C2C63DC">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竞赛现场如出现突然非正常停电的，按下述步骤进行处理：</w:t>
      </w:r>
    </w:p>
    <w:p w14:paraId="5DFFC071">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1.裁判员提示参赛选手，工作人员提示观摩人员要保持镇静，防止踩踏事件发生。</w:t>
      </w:r>
    </w:p>
    <w:p w14:paraId="3786A0DE">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2.裁判员提示参赛选手在电源保护装置的有效时间内备份计算机操作数据，并等候处理决定。</w:t>
      </w:r>
    </w:p>
    <w:p w14:paraId="42D63B1E">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3.必要时，保卫人员开启安全通道，有序疏散现场人员离场。</w:t>
      </w:r>
    </w:p>
    <w:p w14:paraId="2FA6B8E7">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4.裁判长视情况决定启动备用电源或延迟竞赛。</w:t>
      </w:r>
    </w:p>
    <w:p w14:paraId="2A1048F1">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5.现场电力恢复后，由裁判组集体商定根据竞赛内容特点的不同可采用继续比赛、顺延比赛时间、重赛等处理办法。</w:t>
      </w:r>
    </w:p>
    <w:p w14:paraId="4DCB02EB">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（二）竞赛设备故障</w:t>
      </w:r>
    </w:p>
    <w:p w14:paraId="003BC226">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 xml:space="preserve">竞赛过程中，如遇竞赛设备故障，按下列程序报告并处理： </w:t>
      </w:r>
    </w:p>
    <w:p w14:paraId="0F93D7F1">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1.参赛选手举手示意，说明故障现象，裁判员、技术员等应及时予以解决。</w:t>
      </w:r>
    </w:p>
    <w:p w14:paraId="35CFEB81">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2.确因设备无法继续操作，经由裁判员提出申请，报裁判长批准后，予以启用备用设备。</w:t>
      </w:r>
    </w:p>
    <w:p w14:paraId="048A897E">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3.设备恢复正常后，由裁判组集体商定根据情况可采用继续比赛、顺延比赛时间、重赛等处理办法。</w:t>
      </w:r>
    </w:p>
    <w:p w14:paraId="51C9535B">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（三）参赛队员发生意外受伤或急病等情况</w:t>
      </w:r>
    </w:p>
    <w:p w14:paraId="338FA6D2">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参赛队员发生意外受伤或急病等情况，应按下列步骤进行处理：</w:t>
      </w:r>
    </w:p>
    <w:p w14:paraId="28FF9B2F">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1.参赛选手举手示意；</w:t>
      </w:r>
    </w:p>
    <w:p w14:paraId="70F12C31">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2.现场医务人员迅速到达现场，救治或急送最近医院进行救治；</w:t>
      </w:r>
    </w:p>
    <w:p w14:paraId="6F3956FF">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3.参赛队其他队员可在不违反有关规定的情况下，协同完成竞赛事项。</w:t>
      </w:r>
    </w:p>
    <w:p w14:paraId="05CB76F1">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（四）参赛现场出现暴力，人员拥堵，急性传染病人员进入等情况，应按下述步骤进行处理：</w:t>
      </w:r>
    </w:p>
    <w:p w14:paraId="699EAA3B">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有关人员迅速向赛项总指挥汇报，并由赛项总指挥向赛项执委会汇报，并由赛项执委会根据事态发展情况确定是否及时报告公安部门，公共卫生部门及医疗部门，在保证赛场内人员人身安全的原则下，尽量不扩大事态；</w:t>
      </w:r>
    </w:p>
    <w:p w14:paraId="06F5797F">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2.根据赛前制定的现场保卫人员的职责范围，以及突发情况应对的赛前演练安排，赛项保卫人员迅速就位，对赛场内除参赛队以外的其他人员进行有序疏散；</w:t>
      </w:r>
    </w:p>
    <w:p w14:paraId="1242AB5F">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3.人员疏散后进行现场清理，如消毒，找出突发事件隐患并进行处理等；</w:t>
      </w:r>
    </w:p>
    <w:p w14:paraId="22B511C3">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4.进行处理后，在保证参赛队员人身安全的前提下，继续有序组织竞赛。</w:t>
      </w:r>
    </w:p>
    <w:p w14:paraId="17772CCD">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（五）暴雨洪灾，火灾等事故</w:t>
      </w:r>
    </w:p>
    <w:p w14:paraId="51FE6879">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如遇暴雨洪灾，火灾等事故，应按下述步骤进行处理：</w:t>
      </w:r>
    </w:p>
    <w:p w14:paraId="27FAC60C">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1.赛项执委会负责与公安，医疗，气象，交通等部门取得联系，并根据情况确定是否继续竞赛；</w:t>
      </w:r>
    </w:p>
    <w:p w14:paraId="5A8C76E6">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2.立即组织相关人员到现场，疏散人群，进行应急处理，如使用灭火装置灭掉明火等，必要时封存竞赛现场，停止竞赛；</w:t>
      </w:r>
    </w:p>
    <w:p w14:paraId="59BA4CC4">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3.建场裁判做好参赛选手，工作人员做好观摩人员的思想工作，确保事态不人为扩张。</w:t>
      </w:r>
    </w:p>
    <w:p w14:paraId="5B1FD4AB">
      <w:pPr>
        <w:pStyle w:val="3"/>
        <w:bidi w:val="0"/>
        <w:rPr>
          <w:rFonts w:hint="eastAsia"/>
        </w:rPr>
      </w:pPr>
      <w:bookmarkStart w:id="18" w:name="_Toc4734"/>
      <w:r>
        <w:rPr>
          <w:rFonts w:hint="eastAsia"/>
        </w:rPr>
        <w:t>十</w:t>
      </w:r>
      <w:r>
        <w:rPr>
          <w:rFonts w:hint="eastAsia"/>
          <w:lang w:eastAsia="zh-CN"/>
        </w:rPr>
        <w:t>三</w:t>
      </w:r>
      <w:r>
        <w:rPr>
          <w:rFonts w:hint="eastAsia"/>
        </w:rPr>
        <w:t>、赛项安全</w:t>
      </w:r>
      <w:bookmarkEnd w:id="18"/>
    </w:p>
    <w:p w14:paraId="6F2E7950">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为了确保大赛的顺利进行，赛项执委会采取切实有效措施保证大赛期间参赛选手、指导教师、工作人员及观众的人身安全。</w:t>
      </w:r>
    </w:p>
    <w:p w14:paraId="64F0E00E">
      <w:pPr>
        <w:widowControl/>
        <w:snapToGrid w:val="0"/>
        <w:spacing w:line="480" w:lineRule="exact"/>
        <w:ind w:firstLine="560" w:firstLineChars="200"/>
        <w:rPr>
          <w:rFonts w:hint="eastAsia" w:ascii="仿宋" w:hAnsi="仿宋" w:eastAsia="仿宋" w:cs="Arial"/>
          <w:color w:val="000000"/>
          <w:sz w:val="28"/>
          <w:szCs w:val="28"/>
        </w:rPr>
      </w:pPr>
      <w:bookmarkStart w:id="19" w:name="_Toc361563584"/>
      <w:r>
        <w:rPr>
          <w:rFonts w:hint="eastAsia" w:ascii="仿宋" w:hAnsi="仿宋" w:eastAsia="仿宋" w:cs="Arial"/>
          <w:color w:val="000000"/>
          <w:sz w:val="28"/>
          <w:szCs w:val="28"/>
        </w:rPr>
        <w:t>（一）比赛环境</w:t>
      </w:r>
      <w:bookmarkEnd w:id="19"/>
    </w:p>
    <w:p w14:paraId="07D06BCE">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14:paraId="61C474D5">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2.赛场周围要设立警戒线，防止无关人员进入发生意外事件。比赛现场内应参照相关职业岗位的要求为选手提供必要的劳动保护。在具有危险性的操作环节，裁判员要严防选手出现错误操作。</w:t>
      </w:r>
    </w:p>
    <w:p w14:paraId="48C2F5A8">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3.承办单位应提供保证应急预案实施的条件。对于比赛内容涉及高空作业、可能有坠物、大用电量、易发生火灾等情况的赛项，必须明确制度和预案，并配备急救人员与设施。</w:t>
      </w:r>
    </w:p>
    <w:p w14:paraId="7A57058B">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4.执委会须会同承办单位制定开放赛场和体验区的人员疏导方案。赛场环境中存在人员密集、车流人流交错的区域，除了设置齐全的指示标志外，须增加引导人员，并开辟备用通道。</w:t>
      </w:r>
    </w:p>
    <w:p w14:paraId="777CABB1">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5.大赛期间，承办单位须在赛场管理的关键岗位，增加力量，建立安全管理日志。</w:t>
      </w:r>
    </w:p>
    <w:p w14:paraId="04D38B6F">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6.参赛选手进入赛位、赛事裁判工作人员进入工作场所，严禁携带通讯、照相摄录设备，禁止携带记录用具。如确有需要，由赛场统一配置、统一管理。赛项可根据需要配置安检设备对进入赛场重要部位的人员进行安检。</w:t>
      </w:r>
    </w:p>
    <w:p w14:paraId="4298C49E">
      <w:pPr>
        <w:widowControl/>
        <w:snapToGrid w:val="0"/>
        <w:spacing w:line="480" w:lineRule="exact"/>
        <w:ind w:firstLine="560" w:firstLineChars="200"/>
        <w:rPr>
          <w:rFonts w:hint="eastAsia" w:ascii="仿宋" w:hAnsi="仿宋" w:eastAsia="仿宋" w:cs="Arial"/>
          <w:color w:val="000000"/>
          <w:sz w:val="28"/>
          <w:szCs w:val="28"/>
        </w:rPr>
      </w:pPr>
      <w:bookmarkStart w:id="20" w:name="_Toc361563585"/>
      <w:r>
        <w:rPr>
          <w:rFonts w:hint="eastAsia" w:ascii="仿宋" w:hAnsi="仿宋" w:eastAsia="仿宋" w:cs="Arial"/>
          <w:color w:val="000000"/>
          <w:sz w:val="28"/>
          <w:szCs w:val="28"/>
        </w:rPr>
        <w:t>（二）生活条件</w:t>
      </w:r>
      <w:bookmarkEnd w:id="20"/>
    </w:p>
    <w:p w14:paraId="79BBAA13">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1.比赛期间，原则上由执委会统一安排参赛选手和指导教师食宿。承办单位须尊重少数民族的信仰及文化，根据国家相关的民族政策，安排好少数民族选手和教师的饮食起居。</w:t>
      </w:r>
    </w:p>
    <w:p w14:paraId="2F78A273">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2.比赛期间安排的住宿地应具有宾馆/住宿经营许可资质。以学校宿舍作为住宿地的，大赛期间的住宿、卫生、饮食安全等由执委会和提供宿舍的学校共同负责。</w:t>
      </w:r>
    </w:p>
    <w:p w14:paraId="41FCDFE2">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3.比赛期间有组织的参观和观摩活动的交通安全由执委会负责。执委会和承办单位须保证比赛期间选手、指导教师和裁判员、工作人员的交通安全。</w:t>
      </w:r>
    </w:p>
    <w:p w14:paraId="1D25AD3B">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4.赛项的安全管理，除了可以采取必要的安全隔离措施外，应严格遵守国家相关法律法规，保护个人隐私和人身自由。</w:t>
      </w:r>
    </w:p>
    <w:p w14:paraId="497378E4">
      <w:pPr>
        <w:widowControl/>
        <w:snapToGrid w:val="0"/>
        <w:spacing w:line="480" w:lineRule="exact"/>
        <w:ind w:firstLine="560" w:firstLineChars="200"/>
        <w:rPr>
          <w:rFonts w:hint="eastAsia" w:ascii="仿宋" w:hAnsi="仿宋" w:eastAsia="仿宋" w:cs="Arial"/>
          <w:color w:val="000000"/>
          <w:sz w:val="28"/>
          <w:szCs w:val="28"/>
        </w:rPr>
      </w:pPr>
      <w:bookmarkStart w:id="21" w:name="_Toc361563586"/>
      <w:r>
        <w:rPr>
          <w:rFonts w:hint="eastAsia" w:ascii="仿宋" w:hAnsi="仿宋" w:eastAsia="仿宋" w:cs="Arial"/>
          <w:color w:val="000000"/>
          <w:sz w:val="28"/>
          <w:szCs w:val="28"/>
        </w:rPr>
        <w:t>（三）组队责任</w:t>
      </w:r>
      <w:bookmarkEnd w:id="21"/>
    </w:p>
    <w:p w14:paraId="6DF18F1A">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1.各学校组织代表队时，须安排为参赛选手购买大赛期间的人身意外伤害保险。</w:t>
      </w:r>
    </w:p>
    <w:p w14:paraId="670BD533">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2.各学校代表队组成后，须制定相关管理制度，并对所有选手、指导教师进行安全教育。</w:t>
      </w:r>
    </w:p>
    <w:p w14:paraId="4BFEF000">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3.各参赛队伍须加强对参与比赛人员的安全管理，实现与赛场安全管理的对接。</w:t>
      </w:r>
    </w:p>
    <w:p w14:paraId="0E4A0E1D">
      <w:pPr>
        <w:widowControl/>
        <w:snapToGrid w:val="0"/>
        <w:spacing w:line="480" w:lineRule="exact"/>
        <w:ind w:firstLine="560" w:firstLineChars="200"/>
        <w:rPr>
          <w:rFonts w:hint="eastAsia" w:ascii="仿宋" w:hAnsi="仿宋" w:eastAsia="仿宋" w:cs="Arial"/>
          <w:color w:val="000000"/>
          <w:sz w:val="28"/>
          <w:szCs w:val="28"/>
        </w:rPr>
      </w:pPr>
      <w:bookmarkStart w:id="22" w:name="_Toc361563587"/>
      <w:r>
        <w:rPr>
          <w:rFonts w:hint="eastAsia" w:ascii="仿宋" w:hAnsi="仿宋" w:eastAsia="仿宋" w:cs="Arial"/>
          <w:color w:val="000000"/>
          <w:sz w:val="28"/>
          <w:szCs w:val="28"/>
        </w:rPr>
        <w:t>（四）应急处理</w:t>
      </w:r>
      <w:bookmarkEnd w:id="22"/>
    </w:p>
    <w:p w14:paraId="4A0C2768">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比赛期间发生意外事故，发现者应第一时间报告执委会，同时采取措施避免事态扩大。执委会应立即启动预案予以解决并报告组委会。赛项出现重大安全问题可以停赛，是否停赛由执委会决定。事后，执委会应向组委会报告详细情况。</w:t>
      </w:r>
    </w:p>
    <w:p w14:paraId="4F509573">
      <w:pPr>
        <w:widowControl/>
        <w:snapToGrid w:val="0"/>
        <w:spacing w:line="480" w:lineRule="exact"/>
        <w:ind w:firstLine="560" w:firstLineChars="200"/>
        <w:rPr>
          <w:rFonts w:hint="eastAsia" w:ascii="仿宋" w:hAnsi="仿宋" w:eastAsia="仿宋" w:cs="Arial"/>
          <w:color w:val="000000"/>
          <w:sz w:val="28"/>
          <w:szCs w:val="28"/>
        </w:rPr>
      </w:pPr>
      <w:bookmarkStart w:id="23" w:name="_Toc361563588"/>
      <w:r>
        <w:rPr>
          <w:rFonts w:hint="eastAsia" w:ascii="仿宋" w:hAnsi="仿宋" w:eastAsia="仿宋" w:cs="Arial"/>
          <w:color w:val="000000"/>
          <w:sz w:val="28"/>
          <w:szCs w:val="28"/>
        </w:rPr>
        <w:t>（五）处罚措施</w:t>
      </w:r>
      <w:bookmarkEnd w:id="23"/>
    </w:p>
    <w:p w14:paraId="6182405B">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1.因参赛队伍原因造成重大安全事故的，取消其获奖资格。</w:t>
      </w:r>
    </w:p>
    <w:p w14:paraId="5CEBCC42">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2.参赛队伍有发生重大安全事故隐患，经赛场工作人员提示、警告无效的，可取消其继续比赛的资格。</w:t>
      </w:r>
    </w:p>
    <w:p w14:paraId="5D07DAB7">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3.赛事工作人员违规的，按照相应的制度追究责任。情节恶劣并造成重大安全事故的，由司法机关追究相应法律责任。</w:t>
      </w:r>
    </w:p>
    <w:p w14:paraId="115E770D">
      <w:pPr>
        <w:pStyle w:val="3"/>
        <w:bidi w:val="0"/>
        <w:rPr>
          <w:rFonts w:hint="eastAsia"/>
        </w:rPr>
      </w:pPr>
      <w:bookmarkStart w:id="24" w:name="_Toc2722"/>
      <w:r>
        <w:rPr>
          <w:rFonts w:hint="eastAsia"/>
        </w:rPr>
        <w:t>十</w:t>
      </w:r>
      <w:r>
        <w:rPr>
          <w:rFonts w:hint="eastAsia"/>
          <w:lang w:eastAsia="zh-CN"/>
        </w:rPr>
        <w:t>四</w:t>
      </w:r>
      <w:r>
        <w:rPr>
          <w:rFonts w:hint="eastAsia"/>
        </w:rPr>
        <w:t>、竞赛须知</w:t>
      </w:r>
      <w:bookmarkEnd w:id="24"/>
    </w:p>
    <w:p w14:paraId="7009D5A8">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（一）参赛队须知</w:t>
      </w:r>
    </w:p>
    <w:p w14:paraId="4456871E">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1.参赛队名称统一使用学校名称命名，不接受跨校组队报名。</w:t>
      </w:r>
    </w:p>
    <w:p w14:paraId="468A51C1">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2.参赛队按照大赛赛程安排，参赛选手报到时携带身份证和学籍证明材料，身份证和学籍证明材料交由赛项承办单位查验；大赛期间凭参赛证和身份证参加比赛及相关活动。</w:t>
      </w:r>
    </w:p>
    <w:p w14:paraId="436F3A5F">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3.参赛学校应为队员需要购买保险（报到时出示保单截图）。</w:t>
      </w:r>
    </w:p>
    <w:p w14:paraId="1D1F1F83">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（二）指导教师须知</w:t>
      </w:r>
    </w:p>
    <w:p w14:paraId="4E08A5A1">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1.各参赛代表队要发扬良好道德风尚，听从指挥，服从裁判，不弄虚作假。如发现弄虚作假者，取消参赛资格，名次无效。</w:t>
      </w:r>
    </w:p>
    <w:p w14:paraId="3CC6DE71">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2.各代表队领队要坚决执行竞赛的各项规定，加强对参赛人员的管理，做好赛前准备工作，督促选手带好证件等竞赛相关材料。</w:t>
      </w:r>
    </w:p>
    <w:p w14:paraId="34505D6F">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3.竞赛过程中，除参加当场次竞赛的选手、执行裁判员、现场工作人员和经批准的人员外，领队、指导教师及其他人员一律不得进入竞赛现场。</w:t>
      </w:r>
    </w:p>
    <w:p w14:paraId="0A1D30A3">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4.参赛代表队若对竞赛过程有异议，在规定的时间内由领队向赛项仲裁工作组提出书面报告。</w:t>
      </w:r>
    </w:p>
    <w:p w14:paraId="1CDF915E">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5.对申诉的仲裁结果，领队要带头服从和执行，并做好选手工作。参赛选手不得因申诉或对处理意见不服而停止竞赛，否则以弃权处理。</w:t>
      </w:r>
    </w:p>
    <w:p w14:paraId="47D886CF">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6.指导老师应及时查看大赛专用网页有关赛项的通知和内容，认真研究和掌握本赛项竞赛的规程、技术规范和赛场要求，指导选手做好赛前的一切技术准备和竞赛准备。</w:t>
      </w:r>
    </w:p>
    <w:p w14:paraId="58B88DDC">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（三）参赛选手须知</w:t>
      </w:r>
    </w:p>
    <w:p w14:paraId="3B2728E2">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1.参赛选手应按有关要求如实填报个人信息，否则取消竞赛资格。</w:t>
      </w:r>
    </w:p>
    <w:p w14:paraId="68583885">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2.参赛选手凭统一印制的参赛证和有效身份证件参加竞赛。</w:t>
      </w:r>
    </w:p>
    <w:p w14:paraId="1B7D3F07">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3.参赛选手应认真学习领会本次竞赛相关文件，自觉遵守大赛纪律，服从指挥，听从安排，文明参赛。</w:t>
      </w:r>
    </w:p>
    <w:p w14:paraId="2EE7BAEC">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4.参赛选手请勿携带与竞赛无关的电子设备、通讯设备及其他资料与用品。</w:t>
      </w:r>
    </w:p>
    <w:p w14:paraId="0AFABF3D">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5.参赛选手应提前</w:t>
      </w:r>
      <w:r>
        <w:rPr>
          <w:rFonts w:hint="eastAsia" w:ascii="仿宋" w:hAnsi="仿宋" w:eastAsia="仿宋" w:cs="Arial"/>
          <w:color w:val="000000"/>
          <w:sz w:val="28"/>
          <w:szCs w:val="28"/>
          <w:lang w:val="en-US" w:eastAsia="zh-CN"/>
        </w:rPr>
        <w:t>30</w:t>
      </w:r>
      <w:r>
        <w:rPr>
          <w:rFonts w:hint="eastAsia" w:ascii="仿宋" w:hAnsi="仿宋" w:eastAsia="仿宋" w:cs="Arial"/>
          <w:color w:val="000000"/>
          <w:sz w:val="28"/>
          <w:szCs w:val="28"/>
        </w:rPr>
        <w:t>分钟抵达赛场，凭参赛证、身份证件检录，按要求入场，不得迟到早退。</w:t>
      </w:r>
    </w:p>
    <w:p w14:paraId="50872FEC">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6.参赛选手应按抽签结果在指定位置就坐。</w:t>
      </w:r>
    </w:p>
    <w:p w14:paraId="6D464361">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7.参赛选手须在确认竞赛内容和现场设备等无误后开始竞赛。</w:t>
      </w:r>
    </w:p>
    <w:p w14:paraId="3B93C77D">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8.各参赛选手必须按规范要求操作竞赛设备。一旦出现较严重的安全事故，经裁判长批准后将立即取消其参赛资格。</w:t>
      </w:r>
    </w:p>
    <w:p w14:paraId="2F58EBF0">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9.竞赛时间终了，选手应全体起立，结束操作。</w:t>
      </w:r>
    </w:p>
    <w:p w14:paraId="016034C0">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10.在竞赛期间，未经执委会的批准，参赛选手不得接受其他单位和个人进行的与竞赛内容相关的采访。参赛选手不得将竞赛的相关信息私自公布。</w:t>
      </w:r>
    </w:p>
    <w:p w14:paraId="62D46611">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（四）工作人员须知</w:t>
      </w:r>
    </w:p>
    <w:p w14:paraId="095C7C7D">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1.工作人员必须统一佩戴由大赛组委会签发的相应证件，着装整齐。</w:t>
      </w:r>
    </w:p>
    <w:p w14:paraId="3C206BFA">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2.工作人员不得影响参赛选手比赛，不允许有影响比赛公平的行为。</w:t>
      </w:r>
    </w:p>
    <w:p w14:paraId="42DB21DF">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3.服从领导，听从指挥，以高度负责的精神、严肃认真的态度做好各项工作。</w:t>
      </w:r>
    </w:p>
    <w:p w14:paraId="6BAF4FDC">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4.熟悉比赛规程，认真遵守各项比赛规则和工作要求。</w:t>
      </w:r>
    </w:p>
    <w:p w14:paraId="3F97A1AF">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5.坚守岗位，如有急事需要离开岗位时，应经领导同意，并做好工作衔接。</w:t>
      </w:r>
    </w:p>
    <w:p w14:paraId="37228CAB">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6.严格遵守比赛纪律，如发现其他人员有违反比赛纪律的行为，应予以制止。情节严重的，应向竞赛组委会反映。</w:t>
      </w:r>
    </w:p>
    <w:p w14:paraId="437B4AA5">
      <w:pPr>
        <w:widowControl/>
        <w:snapToGrid w:val="0"/>
        <w:spacing w:line="480" w:lineRule="exact"/>
        <w:ind w:firstLine="560" w:firstLineChars="200"/>
        <w:rPr>
          <w:rFonts w:hint="eastAsia" w:ascii="仿宋" w:hAnsi="仿宋" w:eastAsia="仿宋" w:cs="Arial"/>
          <w:color w:val="000000"/>
          <w:sz w:val="28"/>
          <w:szCs w:val="28"/>
        </w:rPr>
      </w:pPr>
      <w:r>
        <w:rPr>
          <w:rFonts w:hint="eastAsia" w:ascii="仿宋" w:hAnsi="仿宋" w:eastAsia="仿宋" w:cs="Arial"/>
          <w:color w:val="000000"/>
          <w:sz w:val="28"/>
          <w:szCs w:val="28"/>
        </w:rPr>
        <w:t>7.发扬无私奉献和团结协作的精神，提供热情、优质服务。</w:t>
      </w:r>
    </w:p>
    <w:p w14:paraId="366CF68F">
      <w:pPr>
        <w:spacing w:line="460" w:lineRule="exact"/>
        <w:jc w:val="left"/>
        <w:rPr>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___WRD_EMBED_SUB_44">
    <w:altName w:val="宋体"/>
    <w:panose1 w:val="02010600030101010101"/>
    <w:charset w:val="86"/>
    <w:family w:val="modern"/>
    <w:pitch w:val="default"/>
    <w:sig w:usb0="00000000" w:usb1="0000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82C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2281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42281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YmNkMDQ2ZGJmMGRhNjcxMDFkMzFjMWVhOTlkYjUifQ=="/>
  </w:docVars>
  <w:rsids>
    <w:rsidRoot w:val="0054126D"/>
    <w:rsid w:val="0001481C"/>
    <w:rsid w:val="00060D4B"/>
    <w:rsid w:val="00075714"/>
    <w:rsid w:val="001027BB"/>
    <w:rsid w:val="00106195"/>
    <w:rsid w:val="0019210A"/>
    <w:rsid w:val="001B56C4"/>
    <w:rsid w:val="001C1255"/>
    <w:rsid w:val="001F5925"/>
    <w:rsid w:val="001F76BD"/>
    <w:rsid w:val="002347B5"/>
    <w:rsid w:val="00255A74"/>
    <w:rsid w:val="00266F0C"/>
    <w:rsid w:val="002B0EA9"/>
    <w:rsid w:val="002E0FE3"/>
    <w:rsid w:val="002F336A"/>
    <w:rsid w:val="002F5933"/>
    <w:rsid w:val="00375A9F"/>
    <w:rsid w:val="0039773D"/>
    <w:rsid w:val="003C37F0"/>
    <w:rsid w:val="003F7A08"/>
    <w:rsid w:val="00435644"/>
    <w:rsid w:val="00457C40"/>
    <w:rsid w:val="00462469"/>
    <w:rsid w:val="0046668F"/>
    <w:rsid w:val="004C58D8"/>
    <w:rsid w:val="004C740B"/>
    <w:rsid w:val="00500715"/>
    <w:rsid w:val="0054126D"/>
    <w:rsid w:val="00551173"/>
    <w:rsid w:val="0067671B"/>
    <w:rsid w:val="00687AD2"/>
    <w:rsid w:val="006A1049"/>
    <w:rsid w:val="00745D02"/>
    <w:rsid w:val="00753FB4"/>
    <w:rsid w:val="0075614C"/>
    <w:rsid w:val="00756C20"/>
    <w:rsid w:val="0075763D"/>
    <w:rsid w:val="007604FE"/>
    <w:rsid w:val="00777A89"/>
    <w:rsid w:val="007D721F"/>
    <w:rsid w:val="007E6277"/>
    <w:rsid w:val="00811B8B"/>
    <w:rsid w:val="008A56AF"/>
    <w:rsid w:val="008C388F"/>
    <w:rsid w:val="00934C33"/>
    <w:rsid w:val="00934D92"/>
    <w:rsid w:val="009C758C"/>
    <w:rsid w:val="00A450DD"/>
    <w:rsid w:val="00A73044"/>
    <w:rsid w:val="00A85CAE"/>
    <w:rsid w:val="00B412BE"/>
    <w:rsid w:val="00BA4F52"/>
    <w:rsid w:val="00BA5A28"/>
    <w:rsid w:val="00BC2D24"/>
    <w:rsid w:val="00BF681F"/>
    <w:rsid w:val="00C10F09"/>
    <w:rsid w:val="00C1693D"/>
    <w:rsid w:val="00C770BA"/>
    <w:rsid w:val="00C827B3"/>
    <w:rsid w:val="00C84B0B"/>
    <w:rsid w:val="00C91F71"/>
    <w:rsid w:val="00CD1437"/>
    <w:rsid w:val="00CF6314"/>
    <w:rsid w:val="00D13E65"/>
    <w:rsid w:val="00D346F8"/>
    <w:rsid w:val="00E33A20"/>
    <w:rsid w:val="00E971B1"/>
    <w:rsid w:val="00EE514E"/>
    <w:rsid w:val="00EE612C"/>
    <w:rsid w:val="00EF1A11"/>
    <w:rsid w:val="00F56413"/>
    <w:rsid w:val="00FB5ADB"/>
    <w:rsid w:val="00FE7EDE"/>
    <w:rsid w:val="07E410C0"/>
    <w:rsid w:val="08AE43D5"/>
    <w:rsid w:val="0D95535D"/>
    <w:rsid w:val="151814A4"/>
    <w:rsid w:val="1544344A"/>
    <w:rsid w:val="15DA5EAD"/>
    <w:rsid w:val="189A7BBF"/>
    <w:rsid w:val="210F1BC2"/>
    <w:rsid w:val="218B028E"/>
    <w:rsid w:val="27BC1A8B"/>
    <w:rsid w:val="2A276A42"/>
    <w:rsid w:val="32EB3B6C"/>
    <w:rsid w:val="38045839"/>
    <w:rsid w:val="3B1A6485"/>
    <w:rsid w:val="45CA2EC0"/>
    <w:rsid w:val="4B0D037A"/>
    <w:rsid w:val="4C976BBF"/>
    <w:rsid w:val="518D60D8"/>
    <w:rsid w:val="5BBB7B24"/>
    <w:rsid w:val="5EA00034"/>
    <w:rsid w:val="65E158D7"/>
    <w:rsid w:val="679D71A3"/>
    <w:rsid w:val="69EB1E6E"/>
    <w:rsid w:val="6A385495"/>
    <w:rsid w:val="71A00FEE"/>
    <w:rsid w:val="73825D62"/>
    <w:rsid w:val="75624467"/>
    <w:rsid w:val="764C76DD"/>
    <w:rsid w:val="7D2F7711"/>
    <w:rsid w:val="7DAE201C"/>
    <w:rsid w:val="7F40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50" w:beforeLines="50" w:after="50" w:afterLines="50" w:line="288" w:lineRule="auto"/>
      <w:jc w:val="center"/>
      <w:outlineLvl w:val="0"/>
    </w:pPr>
    <w:rPr>
      <w:rFonts w:eastAsia="仿宋" w:asciiTheme="minorAscii" w:hAnsiTheme="minorAscii"/>
      <w:b/>
      <w:bCs/>
      <w:kern w:val="44"/>
      <w:sz w:val="36"/>
      <w:szCs w:val="44"/>
    </w:rPr>
  </w:style>
  <w:style w:type="paragraph" w:styleId="3">
    <w:name w:val="heading 2"/>
    <w:basedOn w:val="1"/>
    <w:next w:val="1"/>
    <w:qFormat/>
    <w:uiPriority w:val="0"/>
    <w:pPr>
      <w:keepNext/>
      <w:keepLines/>
      <w:spacing w:line="560" w:lineRule="exact"/>
      <w:outlineLvl w:val="1"/>
    </w:pPr>
    <w:rPr>
      <w:rFonts w:ascii="仿宋" w:hAnsi="仿宋" w:eastAsia="仿宋" w:cs="Times New Roman"/>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rPr>
      <w:rFonts w:ascii="Times New Roman" w:hAnsi="Times New Roman"/>
    </w:rPr>
  </w:style>
  <w:style w:type="paragraph" w:styleId="5">
    <w:name w:val="Body Text"/>
    <w:basedOn w:val="1"/>
    <w:next w:val="1"/>
    <w:autoRedefine/>
    <w:unhideWhenUsed/>
    <w:qFormat/>
    <w:uiPriority w:val="1"/>
    <w:pPr>
      <w:autoSpaceDE w:val="0"/>
      <w:autoSpaceDN w:val="0"/>
      <w:spacing w:line="360" w:lineRule="auto"/>
      <w:ind w:left="460"/>
      <w:jc w:val="left"/>
    </w:pPr>
    <w:rPr>
      <w:rFonts w:hint="eastAsia" w:ascii="仿宋_GB2312" w:hAnsi="仿宋_GB2312" w:eastAsia="仿宋" w:cs="Times New Roman"/>
      <w:kern w:val="0"/>
      <w:sz w:val="28"/>
      <w:szCs w:val="20"/>
      <w:lang w:eastAsia="en-US"/>
    </w:rPr>
  </w:style>
  <w:style w:type="paragraph" w:styleId="6">
    <w:name w:val="Date"/>
    <w:basedOn w:val="1"/>
    <w:next w:val="1"/>
    <w:link w:val="14"/>
    <w:autoRedefine/>
    <w:semiHidden/>
    <w:unhideWhenUsed/>
    <w:qFormat/>
    <w:uiPriority w:val="99"/>
    <w:pPr>
      <w:ind w:left="100" w:leftChars="2500"/>
    </w:p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toc 2"/>
    <w:basedOn w:val="1"/>
    <w:next w:val="1"/>
    <w:semiHidden/>
    <w:unhideWhenUsed/>
    <w:qFormat/>
    <w:uiPriority w:val="39"/>
    <w:pPr>
      <w:ind w:left="420" w:leftChars="200"/>
    </w:p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日期 字符"/>
    <w:basedOn w:val="13"/>
    <w:link w:val="6"/>
    <w:autoRedefine/>
    <w:semiHidden/>
    <w:qFormat/>
    <w:uiPriority w:val="99"/>
  </w:style>
  <w:style w:type="character" w:customStyle="1" w:styleId="15">
    <w:name w:val="页眉 字符"/>
    <w:basedOn w:val="13"/>
    <w:link w:val="8"/>
    <w:autoRedefine/>
    <w:qFormat/>
    <w:uiPriority w:val="99"/>
    <w:rPr>
      <w:sz w:val="18"/>
      <w:szCs w:val="18"/>
    </w:rPr>
  </w:style>
  <w:style w:type="character" w:customStyle="1" w:styleId="16">
    <w:name w:val="页脚 字符"/>
    <w:basedOn w:val="13"/>
    <w:link w:val="7"/>
    <w:autoRedefine/>
    <w:qFormat/>
    <w:uiPriority w:val="99"/>
    <w:rPr>
      <w:sz w:val="18"/>
      <w:szCs w:val="18"/>
    </w:rPr>
  </w:style>
  <w:style w:type="table" w:customStyle="1" w:styleId="17">
    <w:name w:val="网格型1"/>
    <w:basedOn w:val="11"/>
    <w:autoRedefine/>
    <w:qFormat/>
    <w:uiPriority w:val="5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paragraph" w:styleId="19">
    <w:name w:val="List Paragraph"/>
    <w:basedOn w:val="1"/>
    <w:qFormat/>
    <w:uiPriority w:val="1"/>
    <w:pPr>
      <w:autoSpaceDE w:val="0"/>
      <w:autoSpaceDN w:val="0"/>
      <w:ind w:left="1062" w:hanging="284"/>
      <w:jc w:val="left"/>
    </w:pPr>
    <w:rPr>
      <w:rFonts w:ascii="仿宋" w:hAnsi="仿宋" w:eastAsia="仿宋" w:cs="仿宋"/>
      <w:kern w:val="0"/>
      <w:sz w:val="22"/>
      <w:szCs w:val="22"/>
      <w:lang w:val="zh-CN" w:bidi="zh-CN"/>
    </w:rPr>
  </w:style>
  <w:style w:type="paragraph" w:customStyle="1" w:styleId="20">
    <w:name w:val="5-内文"/>
    <w:basedOn w:val="1"/>
    <w:qFormat/>
    <w:uiPriority w:val="99"/>
    <w:pPr>
      <w:spacing w:beforeLines="25" w:afterLines="25" w:line="300" w:lineRule="auto"/>
      <w:ind w:firstLine="200" w:firstLineChars="200"/>
    </w:pPr>
    <w:rPr>
      <w:rFonts w:ascii="Times New Roman" w:hAnsi="Times New Roman" w:eastAsia="仿宋_GB2312"/>
      <w:sz w:val="28"/>
      <w:szCs w:val="28"/>
    </w:rPr>
  </w:style>
  <w:style w:type="table" w:customStyle="1" w:styleId="21">
    <w:name w:val="网格型3"/>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14</Pages>
  <Words>11961</Words>
  <Characters>12862</Characters>
  <Lines>61</Lines>
  <Paragraphs>17</Paragraphs>
  <TotalTime>1</TotalTime>
  <ScaleCrop>false</ScaleCrop>
  <LinksUpToDate>false</LinksUpToDate>
  <CharactersWithSpaces>12975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2023-05-11T00:12:00Z</dcterms:created>
  <dc:creator>1</dc:creator>
  <cp:lastModifiedBy>立维</cp:lastModifiedBy>
  <dcterms:modified xsi:type="dcterms:W3CDTF">2026-06-10T10:51:14Z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BDA3DF473F0C4F8DA6EF20E7D54B6EF7_13</vt:lpwstr>
  </property>
  <property fmtid="{D5CDD505-2E9C-101B-9397-08002B2CF9AE}" pid="4" name="KSOTemplateDocerSaveRecord">
    <vt:lpwstr>eyJoZGlkIjoiZWFkM2U1YTBhY2EzOWY1OWZiOGFhYTUwYTQyYjVhZjMiLCJ1c2VySWQiOiIzNjM4MTI2MjMifQ==</vt:lpwstr>
  </property>
</Properties>
</file>